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3D4E" w14:textId="77777777" w:rsidR="00955F2C" w:rsidRPr="00A26412" w:rsidRDefault="00955F2C" w:rsidP="00955F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uk-UA" w:eastAsia="ru-UA"/>
        </w:rPr>
        <w:t>П’ЯТЬ КРОКІВ</w:t>
      </w:r>
    </w:p>
    <w:p w14:paraId="65998E27" w14:textId="2327B484" w:rsidR="00955F2C" w:rsidRPr="00A26412" w:rsidRDefault="00955F2C" w:rsidP="00955F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UA"/>
        </w:rPr>
        <w:t>ДО  СПІВПРАЦІ  З  ТОВ «ВСЕОСВІТА»</w:t>
      </w:r>
    </w:p>
    <w:p w14:paraId="4EEF60BC" w14:textId="77777777" w:rsidR="00955F2C" w:rsidRPr="00A26412" w:rsidRDefault="00955F2C" w:rsidP="00955F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UA"/>
        </w:rPr>
        <w:t>В СФЕРІ  ПІДВИЩЕННЯ  КВАЛІФІКАЦІЇ  ВЧИТЕЛІВ</w:t>
      </w:r>
    </w:p>
    <w:p w14:paraId="505EDBB8" w14:textId="77777777" w:rsidR="00955F2C" w:rsidRPr="00A26412" w:rsidRDefault="00955F2C" w:rsidP="00955F2C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 w:rsidRPr="00A26412">
        <w:rPr>
          <w:rFonts w:ascii="Times New Roman" w:hAnsi="Times New Roman" w:cs="Times New Roman"/>
          <w:i/>
          <w:iCs/>
          <w:sz w:val="28"/>
          <w:szCs w:val="28"/>
          <w:lang w:val="uk-UA"/>
        </w:rPr>
        <w:t>(на основі нового Порядку підвищення кваліфікації педагогічних і науково-педагогічних працівників, який затверджений постановою КМУ № 800 від 21.08.2019р.)</w:t>
      </w:r>
    </w:p>
    <w:p w14:paraId="4FF69C83" w14:textId="77777777" w:rsidR="00955F2C" w:rsidRPr="00A26412" w:rsidRDefault="00955F2C" w:rsidP="00955F2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</w:pPr>
    </w:p>
    <w:p w14:paraId="7EA8A91C" w14:textId="5EA6552B" w:rsidR="002B5976" w:rsidRPr="00A26412" w:rsidRDefault="002B5976" w:rsidP="002B5976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64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ВЕЛЬМИШАНОВН</w:t>
      </w:r>
      <w:r w:rsidR="00C6780A" w:rsidRPr="00A264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ИЙ </w:t>
      </w:r>
      <w:r w:rsidRPr="00A264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КЕРІВНИК</w:t>
      </w:r>
    </w:p>
    <w:p w14:paraId="2BFC9C52" w14:textId="57BECF7A" w:rsidR="002B5976" w:rsidRPr="00A26412" w:rsidRDefault="002B5976" w:rsidP="002B5976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641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ЗАКЛАД</w:t>
      </w:r>
      <w:r w:rsidR="00C6780A" w:rsidRPr="00A26412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Pr="00A264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ЗАГАЛЬНОЇ  СЕРЕДНЬОЇ  ОСВІТИ !</w:t>
      </w:r>
    </w:p>
    <w:p w14:paraId="0C8AA91B" w14:textId="77777777" w:rsidR="002B5976" w:rsidRPr="00A26412" w:rsidRDefault="002B5976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73E941" w14:textId="767E2BCB" w:rsidR="002B5976" w:rsidRPr="00A26412" w:rsidRDefault="002B5976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412">
        <w:rPr>
          <w:rFonts w:ascii="Times New Roman" w:hAnsi="Times New Roman" w:cs="Times New Roman"/>
          <w:sz w:val="24"/>
          <w:szCs w:val="24"/>
          <w:lang w:val="uk-UA"/>
        </w:rPr>
        <w:t>Віта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>ас на веб-сайті освітнього проєкту «Всеосвіта» !</w:t>
      </w:r>
    </w:p>
    <w:p w14:paraId="796AB84F" w14:textId="77777777" w:rsidR="002B5976" w:rsidRPr="00A26412" w:rsidRDefault="002B5976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0358BD" w14:textId="29224743" w:rsidR="002B5976" w:rsidRPr="00A26412" w:rsidRDefault="002B5976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412">
        <w:rPr>
          <w:rFonts w:ascii="Times New Roman" w:hAnsi="Times New Roman" w:cs="Times New Roman"/>
          <w:sz w:val="24"/>
          <w:szCs w:val="24"/>
          <w:lang w:val="uk-UA"/>
        </w:rPr>
        <w:t>Рад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>ам повідомити, що 28 серпня 2019 року Кабінет Міністрів України своєю постановою № 800 нарешті затвердив Порядок підвищення кваліфікації педагогічних і науково-педагогічних працівників, який набув чинності з 03 вересня 2019 року (окрім пункту 17 цього Порядку, який набуде чинності з 01.01.2020 року)</w:t>
      </w:r>
    </w:p>
    <w:p w14:paraId="537B98A8" w14:textId="77777777" w:rsidR="002B5976" w:rsidRPr="00A26412" w:rsidRDefault="002B5976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E17953" w14:textId="4CA6B761" w:rsidR="005B7E39" w:rsidRPr="00A26412" w:rsidRDefault="00D25AEC" w:rsidP="005B7E3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hAnsi="Times New Roman" w:cs="Times New Roman"/>
          <w:sz w:val="24"/>
          <w:szCs w:val="24"/>
          <w:lang w:val="uk-UA"/>
        </w:rPr>
        <w:t>Важливість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для української освітянської спільноти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>набрання чинності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Порядк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важко переоцінити, адже його 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– це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довгоочікуване </w:t>
      </w:r>
      <w:r w:rsidR="005B7E39" w:rsidRPr="00A26412">
        <w:rPr>
          <w:rFonts w:ascii="Times New Roman" w:hAnsi="Times New Roman" w:cs="Times New Roman"/>
          <w:sz w:val="24"/>
          <w:szCs w:val="24"/>
          <w:lang w:val="uk-UA"/>
        </w:rPr>
        <w:t>викона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5B7E39"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вимог частини шостої статті 59 Закону України «Про освіту», 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>яке передбачає</w:t>
      </w:r>
      <w:r w:rsidR="005B7E39"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визнач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5B7E39"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E39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процедур</w:t>
      </w:r>
      <w:r w:rsidR="00C6780A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и</w:t>
      </w:r>
      <w:r w:rsidR="005B7E39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, вид</w:t>
      </w:r>
      <w:r w:rsidR="00C6780A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ів</w:t>
      </w:r>
      <w:r w:rsidR="005B7E39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, форм, обсяг</w:t>
      </w:r>
      <w:r w:rsidR="00C6780A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ів</w:t>
      </w:r>
      <w:r w:rsidR="005B7E39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(тривал</w:t>
      </w:r>
      <w:r w:rsidR="00C6780A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о</w:t>
      </w:r>
      <w:r w:rsidR="005B7E39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ст</w:t>
      </w:r>
      <w:r w:rsidR="00C6780A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і</w:t>
      </w:r>
      <w:r w:rsidR="005B7E39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), періодичн</w:t>
      </w:r>
      <w:r w:rsidR="00C6780A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о</w:t>
      </w:r>
      <w:r w:rsidR="005B7E39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ст</w:t>
      </w:r>
      <w:r w:rsidR="00C6780A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і</w:t>
      </w:r>
      <w:r w:rsidR="005B7E39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, умов підвищення кваліфікації педагогічних і науково-педагогічних працівників закладів освіти і установ усіх форм власності та сфер управління, включаючи механізм оплати, умови і процедуру визнання результатів підвищення кваліфікації.</w:t>
      </w:r>
    </w:p>
    <w:p w14:paraId="2903BD22" w14:textId="49D1D26F" w:rsidR="00F52EC3" w:rsidRPr="00A26412" w:rsidRDefault="007036A8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412">
        <w:rPr>
          <w:rFonts w:ascii="Times New Roman" w:hAnsi="Times New Roman" w:cs="Times New Roman"/>
          <w:sz w:val="24"/>
          <w:szCs w:val="24"/>
          <w:lang w:val="uk-UA"/>
        </w:rPr>
        <w:t>Для нас – освітнього проєкту «Всеосвіта» – це</w:t>
      </w:r>
      <w:r w:rsidR="00F52EC3" w:rsidRPr="00A2641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Порядок є особливим дороговказом, оскільки завдяки його нормам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, зокрема, 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9, ми набули статус </w:t>
      </w:r>
      <w:r w:rsidR="00F52EC3"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суб’єкта підвищення кваліфікації, і це надає нам право пропонувати </w:t>
      </w:r>
      <w:r w:rsidR="00A047BD" w:rsidRPr="00A2641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52EC3" w:rsidRPr="00A26412">
        <w:rPr>
          <w:rFonts w:ascii="Times New Roman" w:hAnsi="Times New Roman" w:cs="Times New Roman"/>
          <w:sz w:val="24"/>
          <w:szCs w:val="24"/>
          <w:lang w:val="uk-UA"/>
        </w:rPr>
        <w:t>ам співпрацю у сфері підвищення кваліфікації.</w:t>
      </w:r>
    </w:p>
    <w:p w14:paraId="164EB8B4" w14:textId="65109D5E" w:rsidR="00F52EC3" w:rsidRPr="00A26412" w:rsidRDefault="00F52EC3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20008" w14:textId="62ADF745" w:rsidR="00F52EC3" w:rsidRPr="00A26412" w:rsidRDefault="00F52EC3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Для того, щоб наша з </w:t>
      </w:r>
      <w:r w:rsidR="00C6780A" w:rsidRPr="00A2641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ами співпраця стала реальністю, </w:t>
      </w:r>
      <w:r w:rsidR="00A047BD" w:rsidRPr="00A2641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>ам необхідно здійснити всього п’ять кроків.</w:t>
      </w:r>
    </w:p>
    <w:p w14:paraId="13FD787A" w14:textId="7A018EE6" w:rsidR="00F52EC3" w:rsidRPr="00A26412" w:rsidRDefault="00F52EC3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E4C336" w14:textId="6434F83D" w:rsidR="00C6780A" w:rsidRPr="00A26412" w:rsidRDefault="00C6780A" w:rsidP="00C678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КРОК ПЕРШИЙ</w:t>
      </w:r>
    </w:p>
    <w:p w14:paraId="6C21A71C" w14:textId="632F3F73" w:rsidR="00C6780A" w:rsidRPr="00A26412" w:rsidRDefault="00C6780A" w:rsidP="00C6780A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</w:pP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Засновник 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ввіреного Вам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закладу загальної середньої освіти або уповноважена ним особа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повинна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затверд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ити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кошторис цього закладу освіти на відповідний рік та оприлюдн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ити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його на своєму веб-сайті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.</w:t>
      </w:r>
    </w:p>
    <w:p w14:paraId="35009C61" w14:textId="760043DA" w:rsidR="00E7360E" w:rsidRDefault="00A047BD" w:rsidP="00A047BD">
      <w:pPr>
        <w:spacing w:after="15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 xml:space="preserve">Правова підстава: </w:t>
      </w:r>
      <w:proofErr w:type="spellStart"/>
      <w:r w:rsidR="00C6780A"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>абз</w:t>
      </w:r>
      <w:proofErr w:type="spellEnd"/>
      <w:r w:rsidR="00C6780A"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>. 1 та 5 ч. 2 ст. 25</w:t>
      </w:r>
      <w:r w:rsidR="00E736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 xml:space="preserve"> </w:t>
      </w:r>
      <w:r w:rsidR="00E7360E"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>Закону України «Про освіту» від 05.09.2017р.</w:t>
      </w:r>
      <w:r w:rsidR="00E736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 xml:space="preserve"> </w:t>
      </w:r>
      <w:hyperlink r:id="rId7" w:anchor="n384" w:history="1">
        <w:r w:rsidR="00E7360E">
          <w:rPr>
            <w:rStyle w:val="a8"/>
          </w:rPr>
          <w:t>https://zakon.rada.gov.ua/laws/show/2145-19#n384</w:t>
        </w:r>
      </w:hyperlink>
    </w:p>
    <w:p w14:paraId="6214DBB9" w14:textId="6D801243" w:rsidR="00C6780A" w:rsidRPr="00A26412" w:rsidRDefault="00C6780A" w:rsidP="00A047BD">
      <w:pPr>
        <w:spacing w:after="15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>ч. 3 ст. 30  Закону України «Про освіту» від 05.09.2017р.</w:t>
      </w:r>
      <w:r w:rsidR="00E736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 xml:space="preserve"> </w:t>
      </w:r>
      <w:hyperlink r:id="rId8" w:anchor="n465" w:history="1">
        <w:r w:rsidR="00E7360E">
          <w:rPr>
            <w:rStyle w:val="a8"/>
          </w:rPr>
          <w:t>https://zakon.rada.gov.ua/laws/show/2145-19#n465</w:t>
        </w:r>
      </w:hyperlink>
    </w:p>
    <w:p w14:paraId="553E4077" w14:textId="77777777" w:rsidR="00C6780A" w:rsidRPr="00A26412" w:rsidRDefault="00C6780A" w:rsidP="00C678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</w:p>
    <w:p w14:paraId="503C0386" w14:textId="02E62D18" w:rsidR="00C6780A" w:rsidRPr="00A26412" w:rsidRDefault="00A047BD" w:rsidP="00C678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КРОК ДРУГИЙ</w:t>
      </w:r>
    </w:p>
    <w:p w14:paraId="296013E8" w14:textId="0C5A8BFF" w:rsidR="00C6780A" w:rsidRPr="00A26412" w:rsidRDefault="00C6780A" w:rsidP="00C6780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</w:pP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Після затвердження кошторису 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ввіреного Вам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закладу 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загальної середньої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освіти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, Ви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або уповноважена 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Вами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особа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повинна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</w:t>
      </w:r>
      <w:r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UA"/>
        </w:rPr>
        <w:t>невідкладно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оприлюдн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ити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</w:t>
      </w:r>
      <w:r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UA"/>
        </w:rPr>
        <w:t>загальний обсяг коштів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, передбачений 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(в кошторисі)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на підвищення кваліфікації працівників 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Вашого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закладу, які мають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lastRenderedPageBreak/>
        <w:t xml:space="preserve">право на підвищення кваліфікації за рахунок коштів державного та/або місцевого бюджетів, а також за рахунок інших коштів, передбачених 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в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цьому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кошторисі</w:t>
      </w:r>
      <w:r w:rsidR="00A047BD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на підвищення кваліфікації.</w:t>
      </w:r>
    </w:p>
    <w:p w14:paraId="65E87828" w14:textId="1DA97276" w:rsidR="00C6780A" w:rsidRPr="00A26412" w:rsidRDefault="00A047BD" w:rsidP="00A047BD">
      <w:pPr>
        <w:spacing w:after="15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 xml:space="preserve">Правова підстава: </w:t>
      </w:r>
      <w:proofErr w:type="spellStart"/>
      <w:r w:rsidR="00C6780A"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>абз</w:t>
      </w:r>
      <w:proofErr w:type="spellEnd"/>
      <w:r w:rsidR="00C6780A"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 xml:space="preserve">. 1 п. 17 Порядку підвищення кваліфікації педагогічних і науково-педагогічних працівників, який затверджений постановою КМУ № 800 від 21.08.2019р. </w:t>
      </w:r>
      <w:hyperlink r:id="rId9" w:anchor="n87" w:history="1">
        <w:r w:rsidR="00E7360E">
          <w:rPr>
            <w:rStyle w:val="a8"/>
          </w:rPr>
          <w:t>https://zakon.rada.gov.ua/laws/show/800-2019-%D0%BF#n87</w:t>
        </w:r>
      </w:hyperlink>
    </w:p>
    <w:p w14:paraId="22567E4F" w14:textId="77777777" w:rsidR="00C6780A" w:rsidRPr="00A26412" w:rsidRDefault="00C6780A" w:rsidP="00C6780A">
      <w:pPr>
        <w:pStyle w:val="a3"/>
        <w:spacing w:after="150" w:line="240" w:lineRule="auto"/>
        <w:ind w:left="3600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B386620" w14:textId="77F1EE5D" w:rsidR="00C6780A" w:rsidRPr="00A26412" w:rsidRDefault="00AB2A99" w:rsidP="00C678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КРОК </w:t>
      </w:r>
      <w:r w:rsidR="00C6780A"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ТРЕТ</w:t>
      </w: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ІЙ</w:t>
      </w:r>
    </w:p>
    <w:p w14:paraId="6DB2DA20" w14:textId="08CBF856" w:rsidR="00C6780A" w:rsidRPr="00A26412" w:rsidRDefault="00AB2A99" w:rsidP="00C6780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</w:pP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Після оприлюднення загального обсягу коштів на підвищення кваліфікації Ваших працівників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,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Вам 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необхідно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повідомити кожного вчителя, який має право на підвищення кваліфікації за рахунок коштів, передбачених в кошторисі, 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про те, що п</w:t>
      </w:r>
      <w:r w:rsidR="00C6780A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ротягом наступних 15 календарних днів з дня отримання інформації про загальний обсяг коштів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, він повинен </w:t>
      </w:r>
      <w:r w:rsidR="00C6780A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пода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ти Вам</w:t>
      </w:r>
      <w:r w:rsidR="00C6780A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або уповноваженій 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Вами</w:t>
      </w:r>
      <w:r w:rsidR="00C6780A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особі </w:t>
      </w:r>
      <w:r w:rsidR="00C6780A"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UA"/>
        </w:rPr>
        <w:t>пропозицію до плану підвищення кваліфікації</w:t>
      </w:r>
      <w:r w:rsidR="00C6780A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на відповідний рік.</w:t>
      </w:r>
    </w:p>
    <w:p w14:paraId="0166EB40" w14:textId="77777777" w:rsidR="00C6780A" w:rsidRPr="00A26412" w:rsidRDefault="00C6780A" w:rsidP="00C6780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</w:pP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Ця пропозиція повинна містити: </w:t>
      </w:r>
    </w:p>
    <w:p w14:paraId="645B9FD5" w14:textId="77777777" w:rsidR="00C6780A" w:rsidRPr="00A26412" w:rsidRDefault="00C6780A" w:rsidP="00C6780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</w:pP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тему (напрям, найменування) відповідної програми (курсу, лекції, модуля тощо) підвищення кваліфікації; </w:t>
      </w:r>
    </w:p>
    <w:p w14:paraId="2A0FA751" w14:textId="77777777" w:rsidR="00C6780A" w:rsidRPr="00A26412" w:rsidRDefault="00C6780A" w:rsidP="00C6780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</w:pP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форму відповідної програми (курсу, лекції, модуля тощо) підвищення кваліфікації;</w:t>
      </w:r>
    </w:p>
    <w:p w14:paraId="359293CF" w14:textId="77777777" w:rsidR="00C6780A" w:rsidRPr="00A26412" w:rsidRDefault="00C6780A" w:rsidP="00C6780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</w:pP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обсяг (тривалість) відповідної програми (курсу, лекції, модуля тощо) підвищення кваліфікації;</w:t>
      </w:r>
    </w:p>
    <w:p w14:paraId="533D4DAE" w14:textId="77777777" w:rsidR="00C6780A" w:rsidRPr="00A26412" w:rsidRDefault="00C6780A" w:rsidP="00C6780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UA"/>
        </w:rPr>
        <w:t>вартість підвищення кваліфікації;</w:t>
      </w:r>
    </w:p>
    <w:p w14:paraId="71D9F21C" w14:textId="77777777" w:rsidR="00C6780A" w:rsidRPr="00A26412" w:rsidRDefault="00C6780A" w:rsidP="00C6780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UA"/>
        </w:rPr>
        <w:t>дані суб’єкта (суб’єктів) підвищення кваліфікації.</w:t>
      </w:r>
    </w:p>
    <w:p w14:paraId="512A1D93" w14:textId="1DD5228E" w:rsidR="00C6780A" w:rsidRPr="00A26412" w:rsidRDefault="00C6780A" w:rsidP="00C6780A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i/>
          <w:iCs/>
          <w:color w:val="000000"/>
          <w:sz w:val="22"/>
          <w:szCs w:val="22"/>
          <w:lang w:eastAsia="ru-UA"/>
        </w:rPr>
      </w:pPr>
      <w:r w:rsidRPr="00A26412">
        <w:rPr>
          <w:i/>
          <w:iCs/>
          <w:color w:val="000000"/>
          <w:lang w:eastAsia="ru-UA"/>
        </w:rPr>
        <w:t>З</w:t>
      </w:r>
      <w:r w:rsidR="00656738" w:rsidRPr="00A26412">
        <w:rPr>
          <w:i/>
          <w:iCs/>
          <w:color w:val="000000"/>
          <w:lang w:eastAsia="ru-UA"/>
        </w:rPr>
        <w:t xml:space="preserve">вертаю Вашу увагу: для того, щоб співпрацювати з освітнім </w:t>
      </w:r>
      <w:proofErr w:type="spellStart"/>
      <w:r w:rsidR="00656738" w:rsidRPr="00A26412">
        <w:rPr>
          <w:i/>
          <w:iCs/>
          <w:color w:val="000000"/>
          <w:lang w:eastAsia="ru-UA"/>
        </w:rPr>
        <w:t>проєктом</w:t>
      </w:r>
      <w:proofErr w:type="spellEnd"/>
      <w:r w:rsidR="00656738" w:rsidRPr="00A26412">
        <w:rPr>
          <w:i/>
          <w:iCs/>
          <w:color w:val="000000"/>
          <w:lang w:eastAsia="ru-UA"/>
        </w:rPr>
        <w:t xml:space="preserve"> «</w:t>
      </w:r>
      <w:proofErr w:type="spellStart"/>
      <w:r w:rsidR="00656738" w:rsidRPr="00A26412">
        <w:rPr>
          <w:i/>
          <w:iCs/>
          <w:color w:val="000000"/>
          <w:lang w:eastAsia="ru-UA"/>
        </w:rPr>
        <w:t>Всеосвіта</w:t>
      </w:r>
      <w:proofErr w:type="spellEnd"/>
      <w:r w:rsidR="00656738" w:rsidRPr="00A26412">
        <w:rPr>
          <w:i/>
          <w:iCs/>
          <w:color w:val="000000"/>
          <w:lang w:eastAsia="ru-UA"/>
        </w:rPr>
        <w:t xml:space="preserve">», </w:t>
      </w:r>
      <w:r w:rsidRPr="00A26412">
        <w:rPr>
          <w:i/>
          <w:iCs/>
          <w:color w:val="000000"/>
          <w:lang w:eastAsia="ru-UA"/>
        </w:rPr>
        <w:t xml:space="preserve"> графі «суб’єкт підвищення кваліфікації необхідно зазначити: </w:t>
      </w:r>
      <w:r w:rsidRPr="00A26412">
        <w:rPr>
          <w:i/>
          <w:iCs/>
          <w:lang w:eastAsia="ru-RU"/>
        </w:rPr>
        <w:t xml:space="preserve">юридична особа, </w:t>
      </w:r>
      <w:r w:rsidRPr="00A26412">
        <w:rPr>
          <w:i/>
          <w:iCs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A26412">
        <w:rPr>
          <w:i/>
          <w:iCs/>
          <w:lang w:eastAsia="ru-RU"/>
        </w:rPr>
        <w:t xml:space="preserve"> </w:t>
      </w:r>
      <w:r w:rsidRPr="00A26412">
        <w:rPr>
          <w:b/>
          <w:bCs/>
          <w:i/>
          <w:iCs/>
          <w:lang w:eastAsia="ru-RU"/>
        </w:rPr>
        <w:t xml:space="preserve">Товариство з обмеженою відповідальністю «ВСЕОСВІТА», код ЄДРПОУ </w:t>
      </w:r>
      <w:r w:rsidRPr="00A26412">
        <w:rPr>
          <w:b/>
          <w:bCs/>
          <w:i/>
          <w:iCs/>
        </w:rPr>
        <w:t>41526967</w:t>
      </w:r>
    </w:p>
    <w:p w14:paraId="57BD5E8D" w14:textId="0C27A09D" w:rsidR="00C6780A" w:rsidRPr="00A26412" w:rsidRDefault="00C6780A" w:rsidP="00C6780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</w:pPr>
    </w:p>
    <w:p w14:paraId="045BA2AE" w14:textId="106B11E8" w:rsidR="00656738" w:rsidRDefault="00656738" w:rsidP="00656738">
      <w:pPr>
        <w:spacing w:after="15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 xml:space="preserve">Правова підстава: </w:t>
      </w:r>
      <w:proofErr w:type="spellStart"/>
      <w:r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>абз</w:t>
      </w:r>
      <w:proofErr w:type="spellEnd"/>
      <w:r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 xml:space="preserve">. 2 п. 17 Порядку підвищення кваліфікації педагогічних і науково-педагогічних працівників, який затверджений постановою КМУ № 800 від 21.08.2019р. </w:t>
      </w:r>
    </w:p>
    <w:p w14:paraId="769AB204" w14:textId="6EB4619D" w:rsidR="00E7360E" w:rsidRPr="00A26412" w:rsidRDefault="0097762E" w:rsidP="00656738">
      <w:pPr>
        <w:spacing w:after="15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</w:pPr>
      <w:hyperlink r:id="rId10" w:anchor="n88" w:history="1">
        <w:r w:rsidR="00E7360E">
          <w:rPr>
            <w:rStyle w:val="a8"/>
          </w:rPr>
          <w:t>https://zakon.rada.gov.ua/laws/show/800-2019-%D0%BF#n88</w:t>
        </w:r>
      </w:hyperlink>
    </w:p>
    <w:p w14:paraId="67495C02" w14:textId="77777777" w:rsidR="00656738" w:rsidRPr="00A26412" w:rsidRDefault="00656738" w:rsidP="00C6780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</w:pPr>
    </w:p>
    <w:p w14:paraId="7E79DF2D" w14:textId="2B89CBA2" w:rsidR="00C6780A" w:rsidRPr="00A26412" w:rsidRDefault="00656738" w:rsidP="00C678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КРОК</w:t>
      </w:r>
      <w:r w:rsidR="00C6780A"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ЧЕТВЕРТ</w:t>
      </w: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ИЙ</w:t>
      </w:r>
    </w:p>
    <w:p w14:paraId="2473BFC1" w14:textId="667614E0" w:rsidR="00C6780A" w:rsidRPr="00A26412" w:rsidRDefault="00C6780A" w:rsidP="00C6780A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</w:pP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Педагогічна рада 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ввіреного Вам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закладу загальної середньої освіти 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повинна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затверд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ити 9у встановленому порядку) </w:t>
      </w:r>
      <w:r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UA"/>
        </w:rPr>
        <w:t xml:space="preserve">план підвищення кваліфікації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на відповідний рік в межах коштів, затверджених у кошторисі закладу.</w:t>
      </w:r>
    </w:p>
    <w:p w14:paraId="15FA98EA" w14:textId="2351CAD5" w:rsidR="00E7360E" w:rsidRDefault="00656738" w:rsidP="00656738">
      <w:pPr>
        <w:spacing w:after="15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 xml:space="preserve">Правова підстава: </w:t>
      </w:r>
      <w:proofErr w:type="spellStart"/>
      <w:r w:rsidR="00C6780A"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>абз</w:t>
      </w:r>
      <w:proofErr w:type="spellEnd"/>
      <w:r w:rsidR="00C6780A"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>. 9 ч. 2 ст. 39 Закону України «Про загальну середню освіту»</w:t>
      </w:r>
      <w:r w:rsidR="00E7360E" w:rsidRPr="00E7360E">
        <w:t xml:space="preserve"> </w:t>
      </w:r>
      <w:hyperlink r:id="rId11" w:anchor="n519" w:history="1">
        <w:r w:rsidR="00E7360E">
          <w:rPr>
            <w:rStyle w:val="a8"/>
          </w:rPr>
          <w:t>https://zakon.rada.gov.ua/laws/show/651-14#n519</w:t>
        </w:r>
      </w:hyperlink>
    </w:p>
    <w:p w14:paraId="3DFC1061" w14:textId="2F06DD7E" w:rsidR="00C6780A" w:rsidRPr="00A26412" w:rsidRDefault="00656738" w:rsidP="00656738">
      <w:pPr>
        <w:spacing w:after="15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 xml:space="preserve"> </w:t>
      </w:r>
      <w:r w:rsidR="00C6780A"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>п. 18 Порядку підвищення кваліфікації педагогічних і науково-педагогічних працівників, який затверджений постановою КМУ № 800 від 21.08.2019р.</w:t>
      </w:r>
      <w:r w:rsidR="00E736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 xml:space="preserve"> </w:t>
      </w:r>
      <w:hyperlink r:id="rId12" w:anchor="n89" w:history="1">
        <w:r w:rsidR="00E7360E">
          <w:rPr>
            <w:rStyle w:val="a8"/>
          </w:rPr>
          <w:t>https://zakon.rada.gov.ua/laws/show/800-2019-%D0%BF#n89</w:t>
        </w:r>
      </w:hyperlink>
    </w:p>
    <w:p w14:paraId="0A0D2D29" w14:textId="77777777" w:rsidR="00C6780A" w:rsidRPr="00A26412" w:rsidRDefault="00C6780A" w:rsidP="00C6780A">
      <w:pPr>
        <w:rPr>
          <w:lang w:val="uk-UA"/>
        </w:rPr>
      </w:pPr>
    </w:p>
    <w:p w14:paraId="368A4228" w14:textId="31907B96" w:rsidR="00C6780A" w:rsidRPr="00A26412" w:rsidRDefault="00656738" w:rsidP="00C678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КРОК  </w:t>
      </w:r>
      <w:r w:rsidR="00C6780A"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П’ЯТ</w:t>
      </w: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ИЙ</w:t>
      </w:r>
    </w:p>
    <w:p w14:paraId="7118BE36" w14:textId="1AB041A9" w:rsidR="00C6780A" w:rsidRPr="00A26412" w:rsidRDefault="00C6780A" w:rsidP="00C6780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UA"/>
        </w:rPr>
      </w:pP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На підставі затвердженого плану підвищення кваліфікації, 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Ви, як 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керівник закладу загальної середньої освіти або уповноважена 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Вами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особа, уклад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аєте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догов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і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р про надання освітніх послуг з підвищення кваліфікації на відповідний рік 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з</w:t>
      </w:r>
      <w:r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 xml:space="preserve"> </w:t>
      </w:r>
      <w:r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UA"/>
        </w:rPr>
        <w:t>Товариством з обмеженою відповідальністю «ВСЕОСВІТА»</w:t>
      </w:r>
      <w:r w:rsidR="00656738"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UA"/>
        </w:rPr>
        <w:t xml:space="preserve">, як </w:t>
      </w:r>
      <w:r w:rsidR="00656738" w:rsidRPr="00A26412">
        <w:rPr>
          <w:rFonts w:ascii="Times New Roman" w:eastAsia="Times New Roman" w:hAnsi="Times New Roman" w:cs="Times New Roman"/>
          <w:i/>
          <w:iCs/>
          <w:color w:val="000000"/>
          <w:lang w:val="uk-UA" w:eastAsia="ru-UA"/>
        </w:rPr>
        <w:t>суб’єктом  підвищення кваліфікації</w:t>
      </w:r>
    </w:p>
    <w:p w14:paraId="3D6366D6" w14:textId="720D1E0A" w:rsidR="00656738" w:rsidRPr="00A26412" w:rsidRDefault="00656738" w:rsidP="00656738">
      <w:pPr>
        <w:spacing w:after="15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lastRenderedPageBreak/>
        <w:t>Правова підстава: п. 20 Порядку підвищення кваліфікації педагогічних і науково-педагогічних працівників, який затверджений постановою КМУ № 800 від 21.08.2019р.</w:t>
      </w:r>
      <w:r w:rsidR="00E736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UA"/>
        </w:rPr>
        <w:t xml:space="preserve"> </w:t>
      </w:r>
      <w:hyperlink r:id="rId13" w:anchor="n93" w:history="1">
        <w:r w:rsidR="00E7360E">
          <w:rPr>
            <w:rStyle w:val="a8"/>
          </w:rPr>
          <w:t>https://zakon.rada.gov.ua/laws/show/800-2019-%D0%BF#n93</w:t>
        </w:r>
      </w:hyperlink>
    </w:p>
    <w:p w14:paraId="7855F756" w14:textId="77777777" w:rsidR="00F93374" w:rsidRPr="00A26412" w:rsidRDefault="00F93374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BC06DB" w14:textId="5A71AF6D" w:rsidR="00F52EC3" w:rsidRPr="00A26412" w:rsidRDefault="00F52EC3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412">
        <w:rPr>
          <w:rFonts w:ascii="Times New Roman" w:hAnsi="Times New Roman" w:cs="Times New Roman"/>
          <w:sz w:val="24"/>
          <w:szCs w:val="24"/>
          <w:lang w:val="uk-UA"/>
        </w:rPr>
        <w:t>І для того, щоб у вас остаточно зникли всі сумніви щодо доцільності співпрац</w:t>
      </w:r>
      <w:r w:rsidR="00CA2E75"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A2E75" w:rsidRPr="00A26412">
        <w:rPr>
          <w:rFonts w:ascii="Times New Roman" w:hAnsi="Times New Roman" w:cs="Times New Roman"/>
          <w:sz w:val="24"/>
          <w:szCs w:val="24"/>
          <w:lang w:val="uk-UA"/>
        </w:rPr>
        <w:t>ТОВ «Всеосвіта»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A2E75"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як суб’єктом підвищення кваліфікації, не буде зайвим, якщо я </w:t>
      </w:r>
      <w:proofErr w:type="spellStart"/>
      <w:r w:rsidR="00CA2E75" w:rsidRPr="00A26412">
        <w:rPr>
          <w:rFonts w:ascii="Times New Roman" w:hAnsi="Times New Roman" w:cs="Times New Roman"/>
          <w:sz w:val="24"/>
          <w:szCs w:val="24"/>
          <w:lang w:val="uk-UA"/>
        </w:rPr>
        <w:t>надам</w:t>
      </w:r>
      <w:proofErr w:type="spellEnd"/>
      <w:r w:rsidR="00CA2E75"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Вам 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більше інформації </w:t>
      </w:r>
      <w:r w:rsidR="00CA2E75"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85EDF" w:rsidRPr="00A26412">
        <w:rPr>
          <w:rFonts w:ascii="Times New Roman" w:hAnsi="Times New Roman" w:cs="Times New Roman"/>
          <w:sz w:val="24"/>
          <w:szCs w:val="24"/>
          <w:lang w:val="uk-UA"/>
        </w:rPr>
        <w:t>ТОВ «Всеосвіта»</w:t>
      </w:r>
      <w:r w:rsidR="00CA2E75" w:rsidRPr="00A26412">
        <w:rPr>
          <w:rFonts w:ascii="Times New Roman" w:hAnsi="Times New Roman" w:cs="Times New Roman"/>
          <w:sz w:val="24"/>
          <w:szCs w:val="24"/>
          <w:lang w:val="uk-UA"/>
        </w:rPr>
        <w:t>, як суб’єкта підвищення кваліфікації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DE3157" w14:textId="77777777" w:rsidR="00C6780A" w:rsidRPr="00A26412" w:rsidRDefault="00C6780A" w:rsidP="00C6780A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FC9C7B" w14:textId="7035749D" w:rsidR="00C6780A" w:rsidRPr="00A26412" w:rsidRDefault="00C6780A" w:rsidP="00C6780A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412">
        <w:rPr>
          <w:rFonts w:ascii="Times New Roman" w:hAnsi="Times New Roman" w:cs="Times New Roman"/>
          <w:sz w:val="24"/>
          <w:szCs w:val="24"/>
          <w:lang w:val="uk-UA"/>
        </w:rPr>
        <w:t>Наявність у ТОВ «Всеосвіта» статусу суб’єкта підвищення кваліфікації підтверджується:</w:t>
      </w:r>
    </w:p>
    <w:p w14:paraId="580AD6E8" w14:textId="77777777" w:rsidR="002B5976" w:rsidRPr="00A26412" w:rsidRDefault="002B5976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</w:p>
    <w:p w14:paraId="32E36736" w14:textId="77777777" w:rsidR="002B5976" w:rsidRPr="00A26412" w:rsidRDefault="002B5976" w:rsidP="002B597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- пунктом 9 </w:t>
      </w: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Порядку підвищення кваліфікації педагогічних та науково-педагогічних працівників, відповідно до </w:t>
      </w: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якого суб’єктом підвищення кваліфікації може бути заклад освіти (його структурний підрозділ), наукова установа, інша юридична чи фізична особа, у тому числі фізична особа - підприємець, що надає освітні послуги з підвищення кваліфікації педагогічним та/або науково-педагогічним працівникам;</w:t>
      </w:r>
    </w:p>
    <w:p w14:paraId="58FB4FCB" w14:textId="77777777" w:rsidR="002B5976" w:rsidRPr="00A26412" w:rsidRDefault="002B5976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412">
        <w:rPr>
          <w:rFonts w:ascii="Times New Roman" w:hAnsi="Times New Roman" w:cs="Times New Roman"/>
          <w:sz w:val="24"/>
          <w:szCs w:val="24"/>
          <w:lang w:val="uk-UA"/>
        </w:rPr>
        <w:t>-  листом Міністерства освіти і науки України № 4/2181-19 від 30.09.2019 року;</w:t>
      </w:r>
    </w:p>
    <w:p w14:paraId="3C30FC08" w14:textId="77777777" w:rsidR="002B5976" w:rsidRPr="00A26412" w:rsidRDefault="002B5976" w:rsidP="002B59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412">
        <w:rPr>
          <w:rFonts w:ascii="Times New Roman" w:hAnsi="Times New Roman" w:cs="Times New Roman"/>
          <w:sz w:val="24"/>
          <w:szCs w:val="24"/>
          <w:lang w:val="uk-UA"/>
        </w:rPr>
        <w:t>- пунктом 4.1. розділу 4 «МЕТА ТА ПРЕДМЕТ ДІЯЛЬНОСТІ ТОВАРИСТВА» Статуту ТОВ «Всеосвіта», відповідно до якого до основних видів діяльності ТОВ «Всеосвіта» належить підвищення кваліфікації педагогічних та науково-педагогічних працівників;</w:t>
      </w:r>
    </w:p>
    <w:p w14:paraId="3E419E37" w14:textId="77777777" w:rsidR="002B5976" w:rsidRPr="00A26412" w:rsidRDefault="002B5976" w:rsidP="002B5976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- наявністю у ТОВ «Всеосвіта» коду виду економічної діяльності 85.59 «Інші види освіти, </w:t>
      </w:r>
      <w:proofErr w:type="spellStart"/>
      <w:r w:rsidRPr="00A26412">
        <w:rPr>
          <w:rFonts w:ascii="Times New Roman" w:hAnsi="Times New Roman" w:cs="Times New Roman"/>
          <w:sz w:val="24"/>
          <w:szCs w:val="24"/>
          <w:lang w:val="uk-UA"/>
        </w:rPr>
        <w:t>н.в.і.у</w:t>
      </w:r>
      <w:proofErr w:type="spellEnd"/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.» (КВЕД-2010), який включає діяльність курсів з підвищення професійної кваліфікації. </w:t>
      </w:r>
      <w:hyperlink r:id="rId14" w:history="1">
        <w:r w:rsidRPr="00A26412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http://kved.ukrstat.gov.ua/KVED2010/85/KVED10_85_59.html</w:t>
        </w:r>
      </w:hyperlink>
    </w:p>
    <w:p w14:paraId="765F7F9D" w14:textId="77777777" w:rsidR="002B5976" w:rsidRPr="00A26412" w:rsidRDefault="002B5976" w:rsidP="002B5976">
      <w:pPr>
        <w:shd w:val="clear" w:color="auto" w:fill="FFFFFF"/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AFAFDB" w14:textId="77777777" w:rsidR="002B5976" w:rsidRPr="00A26412" w:rsidRDefault="002B5976" w:rsidP="002B59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- участю ТОВ «Всеосвіта» </w:t>
      </w:r>
      <w:hyperlink r:id="rId15" w:tooltip="Наказ МОН від 06.03.2019 № 322 " w:history="1">
        <w:r w:rsidRPr="00A26412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в експерименті всеукраїнського рівня за темою “Організація системи підвищення кваліфікації педагогічних працівників в умовах реформування галузі освіти” у січні 2019 р. – грудні 2023 р.”</w:t>
        </w:r>
      </w:hyperlink>
      <w:r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6" w:tooltip="Наказ МОН від 06.03.2019 № 322 " w:history="1">
        <w:r w:rsidRPr="00A26412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 xml:space="preserve">(наказ Міністерства освіти і науки від 06.03.2019 року  № 322 </w:t>
        </w:r>
      </w:hyperlink>
      <w:r w:rsidRPr="00A2641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6FA4E49" w14:textId="77777777" w:rsidR="002B5976" w:rsidRPr="00A26412" w:rsidRDefault="0097762E" w:rsidP="002B5976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7" w:history="1">
        <w:r w:rsidR="002B5976" w:rsidRPr="00A26412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https://drive.google.com/file/d/111QD2IoJi6sI9dNp6CSD9Ou4wFbA3hnj/view</w:t>
        </w:r>
      </w:hyperlink>
      <w:r w:rsidR="002B5976" w:rsidRPr="00A26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51FA04E" w14:textId="7550BD7E" w:rsidR="00955F2C" w:rsidRPr="00A26412" w:rsidRDefault="00955F2C" w:rsidP="00955F2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</w:p>
    <w:p w14:paraId="4992AF14" w14:textId="4E70380A" w:rsidR="00EC083A" w:rsidRPr="00A26412" w:rsidRDefault="00EC083A" w:rsidP="00955F2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Якщо Ви згодні з нами співпрацювати, пропонуємо Вам одразу ж розпочати</w:t>
      </w:r>
    </w:p>
    <w:p w14:paraId="6B1F1134" w14:textId="77777777" w:rsidR="00EC083A" w:rsidRPr="00A26412" w:rsidRDefault="00EC083A" w:rsidP="00955F2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</w:p>
    <w:p w14:paraId="3582898E" w14:textId="3AB01E06" w:rsidR="00EC083A" w:rsidRPr="00A26412" w:rsidRDefault="00EC083A" w:rsidP="00EC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50" w:line="240" w:lineRule="auto"/>
        <w:ind w:left="1985" w:right="34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РОЗПОЧАТИ СПІВПРАЦЮ</w:t>
      </w:r>
    </w:p>
    <w:p w14:paraId="1D3A613E" w14:textId="7A53A518" w:rsidR="00EC083A" w:rsidRPr="00A26412" w:rsidRDefault="00EC083A" w:rsidP="00955F2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</w:p>
    <w:p w14:paraId="75F17D8E" w14:textId="715BC9E7" w:rsidR="00EC083A" w:rsidRPr="007874B2" w:rsidRDefault="00EC083A" w:rsidP="00955F2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Почати співпрацю пропонуємо Вам з направлення нам лист</w:t>
      </w:r>
      <w:r w:rsidR="00A26412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а</w:t>
      </w: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-</w:t>
      </w:r>
      <w:r w:rsidR="00A26412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згоди на співпрацю</w:t>
      </w: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. Цей лист буде автоматично згенерований на нашому сайті</w:t>
      </w:r>
      <w:r w:rsidR="007874B2" w:rsidRPr="007874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UA"/>
        </w:rPr>
        <w:t xml:space="preserve"> </w:t>
      </w:r>
      <w:hyperlink r:id="rId18" w:history="1">
        <w:r w:rsidR="007874B2">
          <w:rPr>
            <w:rStyle w:val="a8"/>
          </w:rPr>
          <w:t>https://vseosvita.ua/group/director</w:t>
        </w:r>
      </w:hyperlink>
    </w:p>
    <w:p w14:paraId="71A435DA" w14:textId="4EF83EFB" w:rsidR="00EC083A" w:rsidRPr="00A26412" w:rsidRDefault="00EC083A" w:rsidP="00955F2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Для цього Вам необхідно повідомити (заповнити анкету), а саме:</w:t>
      </w:r>
    </w:p>
    <w:p w14:paraId="5CDC92C0" w14:textId="7509B571" w:rsidR="00EC083A" w:rsidRPr="00A26412" w:rsidRDefault="00EC083A" w:rsidP="00EC083A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Графу «Повна назва Вашого закладу загальної середньої освіти»</w:t>
      </w:r>
    </w:p>
    <w:p w14:paraId="78D8C069" w14:textId="05907C3E" w:rsidR="00EC083A" w:rsidRPr="00A26412" w:rsidRDefault="00EC083A" w:rsidP="00EC083A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Графу «Ідентифікаційний код (код ЄДРПОУ) Вашого закладу загальної середньої освіти»;</w:t>
      </w:r>
    </w:p>
    <w:p w14:paraId="12FB15D7" w14:textId="0C04C60E" w:rsidR="00EC083A" w:rsidRPr="00A26412" w:rsidRDefault="00EC083A" w:rsidP="00EC083A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Графу «Місцезнаходження (фактичне) Вашого закладу загальної середньої освіти»; </w:t>
      </w:r>
    </w:p>
    <w:p w14:paraId="543F099C" w14:textId="45558CD8" w:rsidR="00EC083A" w:rsidRPr="00A26412" w:rsidRDefault="00EC083A" w:rsidP="00EC083A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Графу «Прізвище, </w:t>
      </w:r>
      <w:proofErr w:type="spellStart"/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імя</w:t>
      </w:r>
      <w:proofErr w:type="spellEnd"/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, по-батькові керівника (ваше ПІБ)» </w:t>
      </w:r>
    </w:p>
    <w:p w14:paraId="0DCB8B21" w14:textId="168C46F0" w:rsidR="00EC083A" w:rsidRPr="00A26412" w:rsidRDefault="00EC083A" w:rsidP="00EC083A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Графу «Контактні дані (ваш</w:t>
      </w:r>
      <w:r w:rsidR="00A26412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а</w:t>
      </w: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</w:t>
      </w:r>
      <w:r w:rsidR="00A26412"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електронна пошта</w:t>
      </w: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, телефон)» </w:t>
      </w:r>
    </w:p>
    <w:p w14:paraId="7E090F95" w14:textId="0D90C2DE" w:rsidR="00EC083A" w:rsidRPr="00A26412" w:rsidRDefault="00EC083A" w:rsidP="00EC083A">
      <w:pPr>
        <w:pStyle w:val="a3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</w:p>
    <w:p w14:paraId="749832C4" w14:textId="0EA081D3" w:rsidR="00EC083A" w:rsidRPr="00A26412" w:rsidRDefault="00A26412" w:rsidP="00955F2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На підставі цих даних, ми згенеруємо від Вашого імені лист-згоду на співпрацю</w:t>
      </w:r>
      <w:r w:rsidR="007874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. </w:t>
      </w: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Вам залишиться лише його підписати, поставити печатку (за наявності), </w:t>
      </w:r>
      <w:proofErr w:type="spellStart"/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відсканувати</w:t>
      </w:r>
      <w:proofErr w:type="spellEnd"/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та </w:t>
      </w:r>
      <w:proofErr w:type="spellStart"/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скан</w:t>
      </w:r>
      <w:proofErr w:type="spellEnd"/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-копію </w:t>
      </w:r>
      <w:r w:rsidR="007874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прикріпити на цій сторінці </w:t>
      </w:r>
      <w:hyperlink r:id="rId19" w:history="1">
        <w:r w:rsidR="007874B2">
          <w:rPr>
            <w:rStyle w:val="a8"/>
          </w:rPr>
          <w:t>https://vseosvita.ua/group/director</w:t>
        </w:r>
      </w:hyperlink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. </w:t>
      </w:r>
    </w:p>
    <w:p w14:paraId="71E110DE" w14:textId="02C2AC49" w:rsidR="00A26412" w:rsidRPr="00A26412" w:rsidRDefault="00A26412" w:rsidP="00955F2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Отримавши від Вас лист-згоду на співпрац</w:t>
      </w:r>
      <w:bookmarkStart w:id="0" w:name="_GoBack"/>
      <w:bookmarkEnd w:id="0"/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ю, ми направимо Вам пакет документів, а також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, в межах співпраці, </w:t>
      </w:r>
      <w:proofErr w:type="spellStart"/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надамо</w:t>
      </w:r>
      <w:proofErr w:type="spellEnd"/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</w:t>
      </w:r>
      <w:proofErr w:type="spellStart"/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методично</w:t>
      </w:r>
      <w:proofErr w:type="spellEnd"/>
      <w:r w:rsidRPr="00A264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-консультаційну допомогу з усіх питань,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що стосуються підвищення кваліфікації Ваших вчителів</w:t>
      </w:r>
    </w:p>
    <w:p w14:paraId="7AE74262" w14:textId="77777777" w:rsidR="00EC083A" w:rsidRPr="00A26412" w:rsidRDefault="00EC083A" w:rsidP="00955F2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</w:p>
    <w:p w14:paraId="4C972F51" w14:textId="3C6BBD2F" w:rsidR="00CA2E75" w:rsidRPr="00A26412" w:rsidRDefault="00CA2E75" w:rsidP="00955F2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З повагою та сподіванням на подальшу співпрацю</w:t>
      </w:r>
    </w:p>
    <w:p w14:paraId="0C45800E" w14:textId="614E539A" w:rsidR="00CA2E75" w:rsidRPr="00A26412" w:rsidRDefault="00CA2E75" w:rsidP="00955F2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</w:pPr>
    </w:p>
    <w:p w14:paraId="14EA35D5" w14:textId="1D36DABF" w:rsidR="00CA2E75" w:rsidRPr="00A26412" w:rsidRDefault="00CA2E75" w:rsidP="00955F2C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</w:pP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ab/>
      </w: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ab/>
      </w: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ab/>
      </w: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ab/>
      </w:r>
      <w:r w:rsidRPr="00A2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ab/>
        <w:t>Директор ТОВ «Всеосвіта» Іван Литвиненко</w:t>
      </w:r>
    </w:p>
    <w:p w14:paraId="3A959904" w14:textId="181C0F90" w:rsidR="00955F2C" w:rsidRPr="00A26412" w:rsidRDefault="00955F2C" w:rsidP="00955F2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</w:pPr>
    </w:p>
    <w:p w14:paraId="078DCA61" w14:textId="77777777" w:rsidR="00955F2C" w:rsidRPr="00A26412" w:rsidRDefault="00955F2C" w:rsidP="00AD3580">
      <w:pPr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UA"/>
        </w:rPr>
      </w:pPr>
    </w:p>
    <w:sectPr w:rsidR="00955F2C" w:rsidRPr="00A26412" w:rsidSect="00C6780A">
      <w:footerReference w:type="default" r:id="rId2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6917D" w14:textId="77777777" w:rsidR="0097762E" w:rsidRDefault="0097762E" w:rsidP="00071DB3">
      <w:pPr>
        <w:spacing w:after="0" w:line="240" w:lineRule="auto"/>
      </w:pPr>
      <w:r>
        <w:separator/>
      </w:r>
    </w:p>
  </w:endnote>
  <w:endnote w:type="continuationSeparator" w:id="0">
    <w:p w14:paraId="5E75027A" w14:textId="77777777" w:rsidR="0097762E" w:rsidRDefault="0097762E" w:rsidP="0007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985237"/>
      <w:docPartObj>
        <w:docPartGallery w:val="Page Numbers (Bottom of Page)"/>
        <w:docPartUnique/>
      </w:docPartObj>
    </w:sdtPr>
    <w:sdtEndPr/>
    <w:sdtContent>
      <w:p w14:paraId="3C056AC2" w14:textId="77777777" w:rsidR="00071DB3" w:rsidRDefault="00071D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6DD6CBE" w14:textId="77777777" w:rsidR="00071DB3" w:rsidRDefault="00071D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CD7E" w14:textId="77777777" w:rsidR="0097762E" w:rsidRDefault="0097762E" w:rsidP="00071DB3">
      <w:pPr>
        <w:spacing w:after="0" w:line="240" w:lineRule="auto"/>
      </w:pPr>
      <w:r>
        <w:separator/>
      </w:r>
    </w:p>
  </w:footnote>
  <w:footnote w:type="continuationSeparator" w:id="0">
    <w:p w14:paraId="12C3A12E" w14:textId="77777777" w:rsidR="0097762E" w:rsidRDefault="0097762E" w:rsidP="0007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02A"/>
    <w:multiLevelType w:val="hybridMultilevel"/>
    <w:tmpl w:val="D9E828E8"/>
    <w:lvl w:ilvl="0" w:tplc="B1129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04D35"/>
    <w:multiLevelType w:val="hybridMultilevel"/>
    <w:tmpl w:val="DC4AA7D4"/>
    <w:lvl w:ilvl="0" w:tplc="CAC0C73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643005"/>
    <w:multiLevelType w:val="hybridMultilevel"/>
    <w:tmpl w:val="7820EACE"/>
    <w:lvl w:ilvl="0" w:tplc="593E296C">
      <w:start w:val="10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1277F8C"/>
    <w:multiLevelType w:val="hybridMultilevel"/>
    <w:tmpl w:val="E334C2A6"/>
    <w:lvl w:ilvl="0" w:tplc="79AC62B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A352E4D"/>
    <w:multiLevelType w:val="hybridMultilevel"/>
    <w:tmpl w:val="ADA401DE"/>
    <w:lvl w:ilvl="0" w:tplc="4EB60CDC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52C5D37"/>
    <w:multiLevelType w:val="hybridMultilevel"/>
    <w:tmpl w:val="CCBCC284"/>
    <w:lvl w:ilvl="0" w:tplc="C71899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B141016"/>
    <w:multiLevelType w:val="hybridMultilevel"/>
    <w:tmpl w:val="2A16DE98"/>
    <w:lvl w:ilvl="0" w:tplc="26FA9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85"/>
    <w:rsid w:val="00004A30"/>
    <w:rsid w:val="00021AF3"/>
    <w:rsid w:val="00057CB6"/>
    <w:rsid w:val="00065B11"/>
    <w:rsid w:val="00071D4F"/>
    <w:rsid w:val="00071DB3"/>
    <w:rsid w:val="00093923"/>
    <w:rsid w:val="00145881"/>
    <w:rsid w:val="001648CD"/>
    <w:rsid w:val="00164C22"/>
    <w:rsid w:val="00194E5B"/>
    <w:rsid w:val="001965FC"/>
    <w:rsid w:val="001A1AE6"/>
    <w:rsid w:val="001A45A8"/>
    <w:rsid w:val="001C2825"/>
    <w:rsid w:val="001C6B85"/>
    <w:rsid w:val="00253A42"/>
    <w:rsid w:val="002670E7"/>
    <w:rsid w:val="002B5976"/>
    <w:rsid w:val="002C4066"/>
    <w:rsid w:val="002E7FE2"/>
    <w:rsid w:val="00334F04"/>
    <w:rsid w:val="00376D94"/>
    <w:rsid w:val="003A1C7F"/>
    <w:rsid w:val="003D3068"/>
    <w:rsid w:val="003E29A1"/>
    <w:rsid w:val="003E2A0D"/>
    <w:rsid w:val="00436AB2"/>
    <w:rsid w:val="00474287"/>
    <w:rsid w:val="004F1635"/>
    <w:rsid w:val="00505DA8"/>
    <w:rsid w:val="00597C53"/>
    <w:rsid w:val="005A2ACC"/>
    <w:rsid w:val="005B7E39"/>
    <w:rsid w:val="00614B37"/>
    <w:rsid w:val="00656738"/>
    <w:rsid w:val="007036A8"/>
    <w:rsid w:val="00717E48"/>
    <w:rsid w:val="00751C69"/>
    <w:rsid w:val="007874B2"/>
    <w:rsid w:val="007F5D78"/>
    <w:rsid w:val="00805684"/>
    <w:rsid w:val="00872797"/>
    <w:rsid w:val="008B6461"/>
    <w:rsid w:val="008D5299"/>
    <w:rsid w:val="008D6EBA"/>
    <w:rsid w:val="00902333"/>
    <w:rsid w:val="0092513B"/>
    <w:rsid w:val="00953C63"/>
    <w:rsid w:val="0095436F"/>
    <w:rsid w:val="0095510F"/>
    <w:rsid w:val="00955F2C"/>
    <w:rsid w:val="0097762E"/>
    <w:rsid w:val="00985EDF"/>
    <w:rsid w:val="009C27B7"/>
    <w:rsid w:val="009D4EC5"/>
    <w:rsid w:val="00A047BD"/>
    <w:rsid w:val="00A1098F"/>
    <w:rsid w:val="00A26412"/>
    <w:rsid w:val="00A66970"/>
    <w:rsid w:val="00A67E56"/>
    <w:rsid w:val="00A77603"/>
    <w:rsid w:val="00AB2A99"/>
    <w:rsid w:val="00AD3580"/>
    <w:rsid w:val="00B15AF1"/>
    <w:rsid w:val="00B205C2"/>
    <w:rsid w:val="00B21617"/>
    <w:rsid w:val="00B94B7D"/>
    <w:rsid w:val="00BD48EB"/>
    <w:rsid w:val="00BE0EAD"/>
    <w:rsid w:val="00C05D28"/>
    <w:rsid w:val="00C15EAC"/>
    <w:rsid w:val="00C51B4E"/>
    <w:rsid w:val="00C6780A"/>
    <w:rsid w:val="00C83885"/>
    <w:rsid w:val="00CA2E75"/>
    <w:rsid w:val="00CB3576"/>
    <w:rsid w:val="00D20441"/>
    <w:rsid w:val="00D25AEC"/>
    <w:rsid w:val="00D3743C"/>
    <w:rsid w:val="00D90DA3"/>
    <w:rsid w:val="00D91DAF"/>
    <w:rsid w:val="00D97C6B"/>
    <w:rsid w:val="00DB19FC"/>
    <w:rsid w:val="00DB58D4"/>
    <w:rsid w:val="00DC0E6E"/>
    <w:rsid w:val="00E15F89"/>
    <w:rsid w:val="00E7360E"/>
    <w:rsid w:val="00EC083A"/>
    <w:rsid w:val="00EF3D0F"/>
    <w:rsid w:val="00F00697"/>
    <w:rsid w:val="00F52EC3"/>
    <w:rsid w:val="00F7131B"/>
    <w:rsid w:val="00F93374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4B15"/>
  <w15:chartTrackingRefBased/>
  <w15:docId w15:val="{4B38F447-2155-4748-9CC6-2E268B1A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DB3"/>
  </w:style>
  <w:style w:type="paragraph" w:styleId="a6">
    <w:name w:val="footer"/>
    <w:basedOn w:val="a"/>
    <w:link w:val="a7"/>
    <w:uiPriority w:val="99"/>
    <w:unhideWhenUsed/>
    <w:rsid w:val="0007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DB3"/>
  </w:style>
  <w:style w:type="paragraph" w:customStyle="1" w:styleId="rvps6">
    <w:name w:val="rvps6"/>
    <w:basedOn w:val="a"/>
    <w:rsid w:val="00D9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2B5976"/>
    <w:rPr>
      <w:color w:val="0563C1" w:themeColor="hyperlink"/>
      <w:u w:val="single"/>
    </w:rPr>
  </w:style>
  <w:style w:type="paragraph" w:styleId="a9">
    <w:name w:val="No Spacing"/>
    <w:uiPriority w:val="1"/>
    <w:qFormat/>
    <w:rsid w:val="002B5976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E7360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73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zakon.rada.gov.ua/laws/show/800-2019-%D0%BF" TargetMode="External"/><Relationship Id="rId18" Type="http://schemas.openxmlformats.org/officeDocument/2006/relationships/hyperlink" Target="https://vseosvita.ua/group/directo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zakon.rada.gov.ua/laws/show/800-2019-%D0%BF" TargetMode="External"/><Relationship Id="rId17" Type="http://schemas.openxmlformats.org/officeDocument/2006/relationships/hyperlink" Target="https://drive.google.com/file/d/111QD2IoJi6sI9dNp6CSD9Ou4wFbA3hnj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zo.gov.ua/2019/03/07/nakaz-mon-vid-06-03-2019-322-pro-provedennia-eksperymentu-vseukrains-koho-rivnia-za-temoiu-orhanizatsiia-systemy-pidvyshchennia-kvalifikatsii-pedahohichnykh-pratsivnykiv-v-umovakh-reformuvannia-haluzi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651-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zo.gov.ua/2019/03/07/nakaz-mon-vid-06-03-2019-322-pro-provedennia-eksperymentu-vseukrains-koho-rivnia-za-temoiu-orhanizatsiia-systemy-pidvyshchennia-kvalifikatsii-pedahohichnykh-pratsivnykiv-v-umovakh-reformuvannia-haluzi/" TargetMode="External"/><Relationship Id="rId10" Type="http://schemas.openxmlformats.org/officeDocument/2006/relationships/hyperlink" Target="https://zakon.rada.gov.ua/laws/show/800-2019-%D0%BF" TargetMode="External"/><Relationship Id="rId19" Type="http://schemas.openxmlformats.org/officeDocument/2006/relationships/hyperlink" Target="https://vseosvita.ua/group/dire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0-2019-%D0%BF" TargetMode="External"/><Relationship Id="rId14" Type="http://schemas.openxmlformats.org/officeDocument/2006/relationships/hyperlink" Target="http://kved.ukrstat.gov.ua/KVED2010/85/KVED10_85_5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man61</dc:creator>
  <cp:keywords/>
  <dc:description/>
  <cp:lastModifiedBy>Ivan Lytvynenko</cp:lastModifiedBy>
  <cp:revision>3</cp:revision>
  <dcterms:created xsi:type="dcterms:W3CDTF">2019-10-08T10:34:00Z</dcterms:created>
  <dcterms:modified xsi:type="dcterms:W3CDTF">2019-11-08T10:45:00Z</dcterms:modified>
</cp:coreProperties>
</file>