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7F" w:rsidRPr="000A1DE6" w:rsidRDefault="00033E7F" w:rsidP="000A1DE6">
      <w:pPr>
        <w:ind w:left="4253"/>
        <w:rPr>
          <w:rFonts w:ascii="Times New Roman" w:eastAsia="Times New Roman" w:hAnsi="Times New Roman"/>
          <w:sz w:val="28"/>
          <w:szCs w:val="28"/>
          <w:lang w:eastAsia="uk-UA"/>
        </w:rPr>
      </w:pPr>
      <w:r w:rsidRPr="000A1DE6">
        <w:rPr>
          <w:rFonts w:ascii="Times New Roman" w:eastAsia="Times New Roman" w:hAnsi="Times New Roman"/>
          <w:sz w:val="28"/>
          <w:szCs w:val="28"/>
          <w:lang w:eastAsia="uk-UA"/>
        </w:rPr>
        <w:t>ЗАТВЕРДЖЕНО</w:t>
      </w:r>
    </w:p>
    <w:p w:rsidR="00033E7F" w:rsidRPr="000A1DE6" w:rsidRDefault="00033E7F" w:rsidP="000A1DE6">
      <w:pPr>
        <w:ind w:left="4253"/>
        <w:rPr>
          <w:rFonts w:ascii="Times New Roman" w:eastAsia="Times New Roman" w:hAnsi="Times New Roman"/>
          <w:sz w:val="28"/>
          <w:szCs w:val="28"/>
          <w:lang w:eastAsia="uk-UA"/>
        </w:rPr>
      </w:pPr>
      <w:r w:rsidRPr="000A1DE6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 Міністерства освіти і науки України </w:t>
      </w:r>
    </w:p>
    <w:p w:rsidR="00033E7F" w:rsidRPr="000A1DE6" w:rsidRDefault="00033E7F" w:rsidP="000A1DE6">
      <w:pPr>
        <w:ind w:left="4253"/>
        <w:rPr>
          <w:rFonts w:ascii="Times New Roman" w:eastAsia="Times New Roman" w:hAnsi="Times New Roman"/>
          <w:sz w:val="28"/>
          <w:szCs w:val="28"/>
          <w:lang w:eastAsia="uk-UA"/>
        </w:rPr>
      </w:pPr>
      <w:r w:rsidRPr="000A1DE6">
        <w:rPr>
          <w:rFonts w:ascii="Times New Roman" w:eastAsia="Times New Roman" w:hAnsi="Times New Roman"/>
          <w:sz w:val="28"/>
          <w:szCs w:val="28"/>
          <w:lang w:eastAsia="uk-UA"/>
        </w:rPr>
        <w:t>___ ___________ 2019 року</w:t>
      </w:r>
      <w:r w:rsidR="00BD6613" w:rsidRPr="000A1DE6">
        <w:rPr>
          <w:rFonts w:ascii="Times New Roman" w:eastAsia="Times New Roman" w:hAnsi="Times New Roman"/>
          <w:sz w:val="28"/>
          <w:szCs w:val="28"/>
          <w:lang w:eastAsia="uk-UA"/>
        </w:rPr>
        <w:t xml:space="preserve"> №</w:t>
      </w:r>
    </w:p>
    <w:p w:rsidR="00C007FC" w:rsidRDefault="00C007FC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BEE" w:rsidRPr="000A1DE6" w:rsidRDefault="00D10BEE" w:rsidP="000A1DE6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3E7F" w:rsidRDefault="00033E7F" w:rsidP="00F54D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1DE6">
        <w:rPr>
          <w:rFonts w:ascii="Times New Roman" w:hAnsi="Times New Roman"/>
          <w:b/>
          <w:sz w:val="28"/>
          <w:szCs w:val="28"/>
        </w:rPr>
        <w:t>ЗМІНИ</w:t>
      </w:r>
    </w:p>
    <w:p w:rsidR="00F54DF0" w:rsidRPr="00F54DF0" w:rsidRDefault="00F54DF0" w:rsidP="00F54DF0">
      <w:pPr>
        <w:jc w:val="center"/>
        <w:outlineLvl w:val="0"/>
        <w:rPr>
          <w:rStyle w:val="rvts9"/>
          <w:rFonts w:ascii="Times New Roman" w:hAnsi="Times New Roman"/>
          <w:b/>
          <w:sz w:val="28"/>
          <w:szCs w:val="28"/>
        </w:rPr>
      </w:pPr>
      <w:r w:rsidRPr="00F54DF0">
        <w:rPr>
          <w:rFonts w:ascii="Times New Roman" w:eastAsia="Times New Roman" w:hAnsi="Times New Roman"/>
          <w:b/>
          <w:sz w:val="28"/>
          <w:szCs w:val="28"/>
          <w:lang w:eastAsia="ru-RU"/>
        </w:rPr>
        <w:t>до Типового переліку комп’ютерного обладнання для закладів дошкільної, середньої та професійної освіти</w:t>
      </w:r>
    </w:p>
    <w:p w:rsidR="00F54DF0" w:rsidRDefault="00F54DF0" w:rsidP="00F54DF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DF0" w:rsidRPr="00DD698E" w:rsidRDefault="00F54DF0" w:rsidP="00F54DF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 w:rsidR="003173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заголовку </w:t>
      </w:r>
      <w:r w:rsidRPr="00DD698E">
        <w:rPr>
          <w:rFonts w:ascii="Times New Roman" w:eastAsia="Times New Roman" w:hAnsi="Times New Roman"/>
          <w:sz w:val="28"/>
          <w:szCs w:val="28"/>
          <w:lang w:eastAsia="ru-RU"/>
        </w:rPr>
        <w:t>слова «середньої та професійної» заміни</w:t>
      </w:r>
      <w:r w:rsidR="0026662B">
        <w:rPr>
          <w:rFonts w:ascii="Times New Roman" w:eastAsia="Times New Roman" w:hAnsi="Times New Roman"/>
          <w:sz w:val="28"/>
          <w:szCs w:val="28"/>
          <w:lang w:eastAsia="ru-RU"/>
        </w:rPr>
        <w:t>ти словами «загальної середньої та</w:t>
      </w:r>
      <w:r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есійної (професійно-технічної)».</w:t>
      </w:r>
    </w:p>
    <w:p w:rsidR="00F54DF0" w:rsidRPr="00DD698E" w:rsidRDefault="00F54DF0" w:rsidP="00F54DF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3FB" w:rsidRDefault="00F54DF0" w:rsidP="00F54DF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173FB">
        <w:rPr>
          <w:rFonts w:ascii="Times New Roman" w:eastAsia="Times New Roman" w:hAnsi="Times New Roman"/>
          <w:sz w:val="28"/>
          <w:szCs w:val="28"/>
          <w:lang w:eastAsia="ru-RU"/>
        </w:rPr>
        <w:t>У пункті 1:</w:t>
      </w:r>
    </w:p>
    <w:p w:rsidR="003173FB" w:rsidRDefault="003173FB" w:rsidP="00F54DF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абзаці першому </w:t>
      </w:r>
      <w:r w:rsidR="0026662B" w:rsidRPr="00DD698E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156AF4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r w:rsidR="0026662B"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професійної» заміни</w:t>
      </w:r>
      <w:r w:rsidR="0026662B">
        <w:rPr>
          <w:rFonts w:ascii="Times New Roman" w:eastAsia="Times New Roman" w:hAnsi="Times New Roman"/>
          <w:sz w:val="28"/>
          <w:szCs w:val="28"/>
          <w:lang w:eastAsia="ru-RU"/>
        </w:rPr>
        <w:t>ти словами «загальної середньої та</w:t>
      </w:r>
      <w:r w:rsidR="0026662B"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</w:t>
      </w:r>
      <w:r w:rsidR="0026662B">
        <w:rPr>
          <w:rFonts w:ascii="Times New Roman" w:eastAsia="Times New Roman" w:hAnsi="Times New Roman"/>
          <w:sz w:val="28"/>
          <w:szCs w:val="28"/>
          <w:lang w:eastAsia="ru-RU"/>
        </w:rPr>
        <w:t xml:space="preserve">есійної (професійно-технічної)»,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«кабінетів інформатики та»</w:t>
      </w:r>
      <w:r w:rsidR="0026662B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виключити;</w:t>
      </w:r>
    </w:p>
    <w:p w:rsidR="0026662B" w:rsidRPr="00DD698E" w:rsidRDefault="0026662B" w:rsidP="0026662B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абзаці третьо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Pr="00DD698E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156AF4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r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професійної» заміни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словами «загальної середньої та</w:t>
      </w:r>
      <w:r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есійної (професійно-технічної)»;</w:t>
      </w:r>
    </w:p>
    <w:p w:rsidR="003173FB" w:rsidRDefault="003173FB" w:rsidP="00F54DF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DF0" w:rsidRPr="00DD698E" w:rsidRDefault="003173FB" w:rsidP="00F54DF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54DF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54DF0"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аблицю 2 викласти </w:t>
      </w:r>
      <w:r w:rsidR="00F54DF0">
        <w:rPr>
          <w:rFonts w:ascii="Times New Roman" w:eastAsia="Times New Roman" w:hAnsi="Times New Roman"/>
          <w:sz w:val="28"/>
          <w:szCs w:val="28"/>
          <w:lang w:eastAsia="ru-RU"/>
        </w:rPr>
        <w:t>у такій редакції:</w:t>
      </w:r>
    </w:p>
    <w:p w:rsidR="00FB002F" w:rsidRDefault="0019346C" w:rsidP="0019346C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«Таблиця 2</w:t>
      </w:r>
    </w:p>
    <w:tbl>
      <w:tblPr>
        <w:tblW w:w="5285" w:type="pct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2577"/>
        <w:gridCol w:w="3960"/>
        <w:gridCol w:w="1432"/>
        <w:gridCol w:w="1583"/>
      </w:tblGrid>
      <w:tr w:rsidR="0065747A" w:rsidRPr="00111A5F" w:rsidTr="00D10BEE">
        <w:tc>
          <w:tcPr>
            <w:tcW w:w="625" w:type="dxa"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577" w:type="dxa"/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Назва обладнання</w:t>
            </w:r>
          </w:p>
        </w:tc>
        <w:tc>
          <w:tcPr>
            <w:tcW w:w="3960" w:type="dxa"/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Технічні вимоги</w:t>
            </w:r>
          </w:p>
        </w:tc>
        <w:tc>
          <w:tcPr>
            <w:tcW w:w="1432" w:type="dxa"/>
            <w:hideMark/>
          </w:tcPr>
          <w:p w:rsidR="0065747A" w:rsidRPr="00111A5F" w:rsidRDefault="0065747A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Кількість одиниць </w:t>
            </w:r>
            <w:r w:rsidR="0068515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у</w:t>
            </w: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комплекті</w:t>
            </w:r>
          </w:p>
        </w:tc>
        <w:tc>
          <w:tcPr>
            <w:tcW w:w="1583" w:type="dxa"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Кількість комплектів</w:t>
            </w:r>
          </w:p>
        </w:tc>
      </w:tr>
      <w:tr w:rsidR="0065747A" w:rsidRPr="00111A5F" w:rsidTr="00D10BEE">
        <w:tc>
          <w:tcPr>
            <w:tcW w:w="625" w:type="dxa"/>
            <w:tcBorders>
              <w:bottom w:val="single" w:sz="4" w:space="0" w:color="auto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7" w:type="dxa"/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0" w:type="dxa"/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2" w:type="dxa"/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65747A" w:rsidRPr="000A1DE6" w:rsidTr="00D10BEE">
        <w:tc>
          <w:tcPr>
            <w:tcW w:w="625" w:type="dxa"/>
            <w:tcBorders>
              <w:bottom w:val="nil"/>
            </w:tcBorders>
          </w:tcPr>
          <w:p w:rsidR="0065747A" w:rsidRPr="0065747A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65747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7" w:type="dxa"/>
            <w:tcBorders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Персональний комп'ютер форм-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фактора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десктоп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у такому складі:</w:t>
            </w:r>
          </w:p>
        </w:tc>
        <w:tc>
          <w:tcPr>
            <w:tcW w:w="3960" w:type="dxa"/>
            <w:tcBorders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32" w:type="dxa"/>
            <w:tcBorders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65747A" w:rsidRPr="00111A5F" w:rsidRDefault="00D10BEE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1+n*</w:t>
            </w:r>
          </w:p>
        </w:tc>
      </w:tr>
      <w:tr w:rsidR="00D10BEE" w:rsidRPr="00111A5F" w:rsidTr="00D07767">
        <w:tc>
          <w:tcPr>
            <w:tcW w:w="10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BEE" w:rsidRPr="00D10BEE" w:rsidRDefault="00D10BEE" w:rsidP="00D10BE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10B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Продовження таблиці</w:t>
            </w:r>
            <w:r w:rsidR="009362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D10BEE" w:rsidRPr="00111A5F" w:rsidTr="00936286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D10BEE" w:rsidRPr="00111A5F" w:rsidRDefault="00D10BEE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0BEE" w:rsidRPr="00111A5F" w:rsidRDefault="00D10BEE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0BEE" w:rsidRPr="00111A5F" w:rsidRDefault="00D10BEE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0BEE" w:rsidRPr="00111A5F" w:rsidRDefault="00D10BEE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10BEE" w:rsidRPr="00111A5F" w:rsidRDefault="00D10BEE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процесор</w:t>
            </w:r>
          </w:p>
        </w:tc>
        <w:tc>
          <w:tcPr>
            <w:tcW w:w="3960" w:type="dxa"/>
            <w:tcBorders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підтримка набору інструкцій x86-64; кількість фізичних обчислювальних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ядер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без використання технологій розподілу ресурсів між ядрами - не менше ніж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тактова частота - не менше ніж 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GHz</w:t>
            </w:r>
            <w:proofErr w:type="spellEnd"/>
          </w:p>
        </w:tc>
        <w:tc>
          <w:tcPr>
            <w:tcW w:w="1432" w:type="dxa"/>
            <w:tcBorders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корпус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форм-фактор - ATX/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mATX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mini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ITX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tower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SFF, "ALL-IN-ONE" (моноблок) або інші</w:t>
            </w: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оперативна пам'ять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об'єм пам'яті - не менше ніж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GB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здобувача освіти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GB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педагогічного працівника</w:t>
            </w: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накопичувач HDD або SSD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об'єм HDD - не менше ніж 500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GB або SSD - не менше ніж 120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GB;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тип інтерфейсу для HDD - не гірше SATA,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mSATA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M.2 або еквівалентних</w:t>
            </w: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графічний адаптер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інтегрований або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дискретний, з підтримкою одночасної роботи не менше ніж 2 пристроїв незалежного графічного виводу (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відеомоніторів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) для робочого місця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педагогічного працівника та здобувача освіти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апаратна підтримка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DirectX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апаратна підтримка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OpenGL</w:t>
            </w:r>
            <w:proofErr w:type="spellEnd"/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звуковий адаптер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інтегрований або дискретний</w:t>
            </w: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мережевий інтерфейс бездротової мережі (при використанні бездротової мережі в класі)</w:t>
            </w:r>
          </w:p>
          <w:p w:rsidR="00936286" w:rsidRDefault="00936286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936286" w:rsidRPr="00111A5F" w:rsidRDefault="00936286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інтегрований або дискретний;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з підтримкою стандартів IEEE - не гірше 802.11b/g/n</w:t>
            </w: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936286" w:rsidRPr="00111A5F" w:rsidTr="005E6197">
        <w:tc>
          <w:tcPr>
            <w:tcW w:w="10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86" w:rsidRPr="00936286" w:rsidRDefault="00936286" w:rsidP="0093628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362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Продовження таблиці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936286" w:rsidRPr="00111A5F" w:rsidTr="00936286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936286" w:rsidRPr="00111A5F" w:rsidRDefault="00936286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36286" w:rsidRPr="00111A5F" w:rsidRDefault="00936286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36286" w:rsidRPr="00111A5F" w:rsidRDefault="00936286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36286" w:rsidRPr="00111A5F" w:rsidRDefault="00936286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86" w:rsidRPr="00111A5F" w:rsidRDefault="00936286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мережевий адаптер 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Ethernet</w:t>
            </w:r>
            <w:proofErr w:type="spellEnd"/>
          </w:p>
        </w:tc>
        <w:tc>
          <w:tcPr>
            <w:tcW w:w="3960" w:type="dxa"/>
            <w:tcBorders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інтегрований або дискретний;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з підтримкою стандартів 100BASE-TX та 1000BASE-T</w:t>
            </w:r>
          </w:p>
        </w:tc>
        <w:tc>
          <w:tcPr>
            <w:tcW w:w="1432" w:type="dxa"/>
            <w:tcBorders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Pr="00907930" w:rsidRDefault="0065747A" w:rsidP="006574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зовнішні інтерфейси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F54DF0" w:rsidRDefault="0065747A" w:rsidP="0065747A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907930">
              <w:rPr>
                <w:rFonts w:ascii="Times New Roman" w:hAnsi="Times New Roman"/>
                <w:sz w:val="28"/>
                <w:szCs w:val="28"/>
              </w:rPr>
              <w:t>Підтримка сучасних зовнішніх інтерфейсів таких як:</w:t>
            </w:r>
          </w:p>
          <w:p w:rsidR="0065747A" w:rsidRPr="00907930" w:rsidRDefault="0065747A" w:rsidP="0065747A">
            <w:pPr>
              <w:rPr>
                <w:rFonts w:ascii="Times New Roman" w:hAnsi="Times New Roman"/>
                <w:strike/>
                <w:sz w:val="28"/>
                <w:szCs w:val="28"/>
                <w:lang w:val="en-US"/>
              </w:rPr>
            </w:pPr>
            <w:r w:rsidRPr="00907930">
              <w:rPr>
                <w:rFonts w:ascii="Times New Roman" w:hAnsi="Times New Roman"/>
                <w:sz w:val="28"/>
                <w:szCs w:val="28"/>
              </w:rPr>
              <w:t>USB 2,0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07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747A" w:rsidRPr="00907930" w:rsidRDefault="0065747A" w:rsidP="0065747A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907930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907930">
              <w:rPr>
                <w:rFonts w:ascii="Times New Roman" w:hAnsi="Times New Roman"/>
                <w:sz w:val="28"/>
                <w:szCs w:val="28"/>
              </w:rPr>
              <w:t xml:space="preserve"> 3.0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47A" w:rsidRPr="00907930" w:rsidRDefault="0065747A" w:rsidP="0065747A">
            <w:pPr>
              <w:rPr>
                <w:rFonts w:ascii="Times New Roman" w:hAnsi="Times New Roman"/>
                <w:strike/>
                <w:sz w:val="28"/>
                <w:szCs w:val="28"/>
                <w:lang w:val="en-US"/>
              </w:rPr>
            </w:pPr>
            <w:proofErr w:type="spellStart"/>
            <w:r w:rsidRPr="00907930">
              <w:rPr>
                <w:rFonts w:ascii="Times New Roman" w:hAnsi="Times New Roman"/>
                <w:sz w:val="28"/>
                <w:szCs w:val="28"/>
              </w:rPr>
              <w:t>Ethernet</w:t>
            </w:r>
            <w:proofErr w:type="spellEnd"/>
            <w:r w:rsidRPr="00907930">
              <w:rPr>
                <w:rFonts w:ascii="Times New Roman" w:hAnsi="Times New Roman"/>
                <w:sz w:val="28"/>
                <w:szCs w:val="28"/>
              </w:rPr>
              <w:t>-порт (RJ-45)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47A" w:rsidRPr="00907930" w:rsidRDefault="0065747A" w:rsidP="0065747A">
            <w:pPr>
              <w:rPr>
                <w:rFonts w:ascii="Times New Roman" w:hAnsi="Times New Roman"/>
                <w:strike/>
                <w:sz w:val="28"/>
                <w:szCs w:val="28"/>
                <w:lang w:val="en-US"/>
              </w:rPr>
            </w:pPr>
            <w:r w:rsidRPr="00907930">
              <w:rPr>
                <w:rFonts w:ascii="Times New Roman" w:hAnsi="Times New Roman"/>
                <w:sz w:val="28"/>
                <w:szCs w:val="28"/>
              </w:rPr>
              <w:t>802.11b/g/n/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47A" w:rsidRPr="00907930" w:rsidRDefault="0065747A" w:rsidP="0065747A">
            <w:pPr>
              <w:rPr>
                <w:rFonts w:ascii="Times New Roman" w:hAnsi="Times New Roman"/>
                <w:strike/>
                <w:sz w:val="28"/>
                <w:szCs w:val="28"/>
                <w:lang w:val="en-US"/>
              </w:rPr>
            </w:pPr>
            <w:r w:rsidRPr="00907930">
              <w:rPr>
                <w:rFonts w:ascii="Times New Roman" w:hAnsi="Times New Roman"/>
                <w:sz w:val="28"/>
                <w:szCs w:val="28"/>
              </w:rPr>
              <w:t xml:space="preserve">VGA або DVI, або HDMI, або </w:t>
            </w:r>
            <w:proofErr w:type="spellStart"/>
            <w:r w:rsidRPr="00907930">
              <w:rPr>
                <w:rFonts w:ascii="Times New Roman" w:hAnsi="Times New Roman"/>
                <w:sz w:val="28"/>
                <w:szCs w:val="28"/>
              </w:rPr>
              <w:t>DisplayPort</w:t>
            </w:r>
            <w:proofErr w:type="spellEnd"/>
            <w:r w:rsidRPr="009079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07930">
              <w:rPr>
                <w:rFonts w:ascii="Times New Roman" w:hAnsi="Times New Roman"/>
                <w:sz w:val="28"/>
                <w:szCs w:val="28"/>
              </w:rPr>
              <w:t xml:space="preserve">порт для підключення </w:t>
            </w:r>
            <w:proofErr w:type="spellStart"/>
            <w:r w:rsidRPr="00907930">
              <w:rPr>
                <w:rFonts w:ascii="Times New Roman" w:hAnsi="Times New Roman"/>
                <w:sz w:val="28"/>
                <w:szCs w:val="28"/>
              </w:rPr>
              <w:t>стереогарнітури</w:t>
            </w:r>
            <w:proofErr w:type="spellEnd"/>
            <w:r w:rsidRPr="00907930">
              <w:rPr>
                <w:rFonts w:ascii="Times New Roman" w:hAnsi="Times New Roman"/>
                <w:sz w:val="28"/>
                <w:szCs w:val="28"/>
              </w:rPr>
              <w:t xml:space="preserve"> (роз'єм під штекер TRS 3.5 mm)</w:t>
            </w: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936286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стереогарнітура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(за потреби)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закритого типу;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металічна дужка;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об'єднана у єдиний пристрій (навушники і мікрофон окремо не допускаються);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тип інтерфейсу - TRS 3.5 mm або USB, або еквівалент;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довжина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інтерфейсного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кабелю - не менше ніж 1.5 m</w:t>
            </w: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843924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клавіатура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стандартна, містить не менше ніж 101 клавішу, з окремим блоком клавіш для набору цифр;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розмір будь-якої окремої клавіші має бути не менше середнього розміру основних літерних клавіш;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латинсько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-кирилична, з нанесеними літерами латиниці, російської та української абеток;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тип інтерфейсу - USB або еквівалентний;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довжина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інтерфейсного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кабелю - не менше ніж 1.5 m</w:t>
            </w:r>
          </w:p>
          <w:p w:rsidR="00843924" w:rsidRDefault="00843924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43924" w:rsidRPr="000A1DE6" w:rsidRDefault="00843924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43924" w:rsidRPr="000A1DE6" w:rsidTr="00843924"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924" w:rsidRPr="00111A5F" w:rsidRDefault="00843924" w:rsidP="0084392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362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Продовження таблиці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843924" w:rsidRPr="00111A5F" w:rsidTr="00843924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43924" w:rsidRPr="00111A5F" w:rsidRDefault="00843924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924" w:rsidRPr="00111A5F" w:rsidRDefault="00843924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924" w:rsidRPr="00111A5F" w:rsidRDefault="00843924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924" w:rsidRPr="00111A5F" w:rsidRDefault="00843924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43924" w:rsidRPr="00111A5F" w:rsidRDefault="00843924" w:rsidP="006847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65747A" w:rsidRPr="000A1DE6" w:rsidTr="00843924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single" w:sz="4" w:space="0" w:color="auto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маніпулятор типу "миша"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технологія - оптична;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тип підключення - USB-інтерфейс;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кількість кнопок - щонайменше 3: ліва, права, колесо-кнопка для скролінгу;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довжина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інтерфейсного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кабелю - не менше ніж 1.5 m</w:t>
            </w:r>
          </w:p>
        </w:tc>
        <w:tc>
          <w:tcPr>
            <w:tcW w:w="1432" w:type="dxa"/>
            <w:tcBorders>
              <w:top w:val="single" w:sz="4" w:space="0" w:color="auto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843924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відеомонітор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(у тому числі з вбудованим екраном)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розмір діагоналі - не менше ніж 18,5" для комп'ютера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здобувача освіти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не менше ніж 21,5" для комп'ютера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педагогічного працівника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технологія - LCD;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не менше ніж 1 порт VGA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DVI, або HDMI, або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DisplayPort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(у випадку використання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AIO</w:t>
            </w:r>
            <w:r w:rsidRPr="00F54DF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 один із зазначених портів)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роздільна здатність - не менше ніж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920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x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1080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для комп'ютера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педагогічного працівника та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здобувача освіти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кут огляду (горизонтальний/вертикальний) - не менше ніж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78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°/1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78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°</w:t>
            </w: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843924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веб-камера (за наявності)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зовнішня або вбудована (інтегрована);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для зовнішньої: тип підключення - USB-інтерфейс;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фронтальна - з роздільною здатністю не менше 720p</w:t>
            </w: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5747A" w:rsidRPr="000A1DE6" w:rsidTr="00AA0A12">
        <w:tc>
          <w:tcPr>
            <w:tcW w:w="625" w:type="dxa"/>
            <w:tcBorders>
              <w:top w:val="nil"/>
              <w:bottom w:val="nil"/>
            </w:tcBorders>
          </w:tcPr>
          <w:p w:rsidR="0065747A" w:rsidRPr="000A1DE6" w:rsidRDefault="0065747A" w:rsidP="006574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пристрій для читання і запису оптичних носіїв (за потреби)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65747A" w:rsidRDefault="0065747A" w:rsidP="004F3FB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зовнішній або вмонтований;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підтримка зчитування і запису інформації;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тип інтерфейсу - USB 2.0 або еквівалентний (для зовнішнього); електроживлення пристрою забезпечується шиною USB (для зовнішнього);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</w:p>
          <w:p w:rsidR="004F3FB2" w:rsidRPr="000A1DE6" w:rsidRDefault="004F3FB2" w:rsidP="004F3FB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65747A" w:rsidRPr="00111A5F" w:rsidRDefault="0065747A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5747A" w:rsidRPr="00111A5F" w:rsidRDefault="00936286" w:rsidP="006574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AA0A12" w:rsidRPr="000A1DE6" w:rsidTr="00CB036A">
        <w:tc>
          <w:tcPr>
            <w:tcW w:w="10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12" w:rsidRDefault="00AA0A12" w:rsidP="00AA0A12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362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Продовження таблиці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AA0A12" w:rsidRPr="000A1DE6" w:rsidTr="00182E3E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AA0A12" w:rsidRPr="000A1DE6" w:rsidTr="00182E3E"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AA0A12" w:rsidRPr="000A1DE6" w:rsidRDefault="00AA0A12" w:rsidP="00AA0A1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bottom w:val="nil"/>
            </w:tcBorders>
          </w:tcPr>
          <w:p w:rsidR="00AA0A12" w:rsidRPr="00111A5F" w:rsidRDefault="00AA0A12" w:rsidP="00AA0A1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AA0A12" w:rsidRPr="000A1DE6" w:rsidRDefault="00AA0A12" w:rsidP="00AA0A1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сумісний з персональними комп'ютерами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педагогічного працівника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здобувачів освіти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підтримує їх завантаження з оптичного диска;</w:t>
            </w:r>
          </w:p>
        </w:tc>
        <w:tc>
          <w:tcPr>
            <w:tcW w:w="1432" w:type="dxa"/>
            <w:tcBorders>
              <w:bottom w:val="nil"/>
            </w:tcBorders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AA0A12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AA0A12" w:rsidRPr="000A1DE6" w:rsidTr="00985FF5"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AA0A12" w:rsidRPr="000A1DE6" w:rsidRDefault="00AA0A12" w:rsidP="00AA0A1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single" w:sz="4" w:space="0" w:color="auto"/>
            </w:tcBorders>
            <w:hideMark/>
          </w:tcPr>
          <w:p w:rsidR="00AA0A12" w:rsidRPr="00111A5F" w:rsidRDefault="00AA0A12" w:rsidP="00AA0A1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hideMark/>
          </w:tcPr>
          <w:p w:rsidR="00AA0A12" w:rsidRPr="000A1DE6" w:rsidRDefault="00AA0A12" w:rsidP="00AA0A1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набір оптичних дисків типу DVD-RW або DVD+RW об'ємом не менше 4 GB, сумісний з усіма передбаченими цією специфікацією пристроями для читання і запису оптичних носіїв (за потреби для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комплекта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педагогічного працівника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hideMark/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AA0A12" w:rsidRPr="000A1DE6" w:rsidTr="00985FF5">
        <w:tc>
          <w:tcPr>
            <w:tcW w:w="625" w:type="dxa"/>
            <w:tcBorders>
              <w:bottom w:val="nil"/>
            </w:tcBorders>
          </w:tcPr>
          <w:p w:rsidR="00AA0A12" w:rsidRPr="00D10BEE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D10BE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77" w:type="dxa"/>
            <w:tcBorders>
              <w:bottom w:val="nil"/>
            </w:tcBorders>
            <w:hideMark/>
          </w:tcPr>
          <w:p w:rsidR="00AA0A12" w:rsidRPr="00111A5F" w:rsidRDefault="00AA0A12" w:rsidP="00AA0A1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Основне 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преінстальоване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програмне забезпечення персонального комп'ютера форм-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фактора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десктоп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3960" w:type="dxa"/>
            <w:tcBorders>
              <w:bottom w:val="nil"/>
            </w:tcBorders>
            <w:hideMark/>
          </w:tcPr>
          <w:p w:rsidR="00AA0A12" w:rsidRPr="000A1DE6" w:rsidRDefault="00AA0A12" w:rsidP="00AA0A1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32" w:type="dxa"/>
            <w:tcBorders>
              <w:bottom w:val="nil"/>
            </w:tcBorders>
            <w:hideMark/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AA0A12" w:rsidRPr="00111A5F" w:rsidRDefault="0002127F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1+n*</w:t>
            </w:r>
          </w:p>
        </w:tc>
      </w:tr>
      <w:tr w:rsidR="00AA0A12" w:rsidRPr="000A1DE6" w:rsidTr="00985FF5">
        <w:tc>
          <w:tcPr>
            <w:tcW w:w="625" w:type="dxa"/>
            <w:tcBorders>
              <w:top w:val="nil"/>
              <w:bottom w:val="nil"/>
            </w:tcBorders>
          </w:tcPr>
          <w:p w:rsidR="00AA0A12" w:rsidRPr="000A1DE6" w:rsidRDefault="00AA0A12" w:rsidP="00AA0A1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  <w:hideMark/>
          </w:tcPr>
          <w:p w:rsidR="00AA0A12" w:rsidRPr="00111A5F" w:rsidRDefault="00AA0A12" w:rsidP="00AA0A1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операційна система</w:t>
            </w:r>
          </w:p>
        </w:tc>
        <w:tc>
          <w:tcPr>
            <w:tcW w:w="3960" w:type="dxa"/>
            <w:tcBorders>
              <w:top w:val="nil"/>
              <w:bottom w:val="nil"/>
            </w:tcBorders>
            <w:hideMark/>
          </w:tcPr>
          <w:p w:rsidR="00AA0A12" w:rsidRDefault="00AA0A12" w:rsidP="00AA0A1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попередньо встановлена ОС на основі ліцензій вільного поширення або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пропрієтарна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підтримкою роботи у локальній обчислювальній мережі з доменною організацією з україномовним інтерфейсом;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наявність україномовної підтримки від виробника на території України;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повноцінна підтримка роботи користувачів з особливими потребами;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безкоштовне оновлення на весь період функціонування, але не менше 5 років;</w:t>
            </w:r>
          </w:p>
          <w:p w:rsidR="00985FF5" w:rsidRDefault="00985FF5" w:rsidP="00AA0A1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85FF5" w:rsidRPr="000A1DE6" w:rsidRDefault="00985FF5" w:rsidP="00AA0A1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  <w:hideMark/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AA0A12" w:rsidRPr="00111A5F" w:rsidRDefault="00AA0A12" w:rsidP="00AA0A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985FF5" w:rsidRPr="000A1DE6" w:rsidTr="00985FF5">
        <w:tc>
          <w:tcPr>
            <w:tcW w:w="10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FF5" w:rsidRPr="00111A5F" w:rsidRDefault="00985FF5" w:rsidP="00985FF5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362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Продовження таблиці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985FF5" w:rsidRPr="000A1DE6" w:rsidTr="003F60EE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985FF5" w:rsidRPr="000A1DE6" w:rsidTr="003F60EE">
        <w:tc>
          <w:tcPr>
            <w:tcW w:w="625" w:type="dxa"/>
            <w:tcBorders>
              <w:bottom w:val="nil"/>
            </w:tcBorders>
          </w:tcPr>
          <w:p w:rsidR="00985FF5" w:rsidRPr="000A1DE6" w:rsidRDefault="00985FF5" w:rsidP="00985FF5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bottom w:val="nil"/>
            </w:tcBorders>
            <w:hideMark/>
          </w:tcPr>
          <w:p w:rsidR="00985FF5" w:rsidRPr="00111A5F" w:rsidRDefault="00985FF5" w:rsidP="00985FF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пакет програмних засобів офісного призначення</w:t>
            </w:r>
          </w:p>
        </w:tc>
        <w:tc>
          <w:tcPr>
            <w:tcW w:w="3960" w:type="dxa"/>
            <w:tcBorders>
              <w:bottom w:val="nil"/>
            </w:tcBorders>
            <w:hideMark/>
          </w:tcPr>
          <w:p w:rsidR="00985FF5" w:rsidRPr="000A1DE6" w:rsidRDefault="00985FF5" w:rsidP="00985FF5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можливість динамічного оновлення дистанційно;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наявність дистанційного робочого столу</w:t>
            </w:r>
          </w:p>
        </w:tc>
        <w:tc>
          <w:tcPr>
            <w:tcW w:w="1432" w:type="dxa"/>
            <w:tcBorders>
              <w:bottom w:val="nil"/>
            </w:tcBorders>
            <w:hideMark/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bottom w:val="nil"/>
            </w:tcBorders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985FF5" w:rsidRPr="000A1DE6" w:rsidTr="003F60EE">
        <w:tc>
          <w:tcPr>
            <w:tcW w:w="625" w:type="dxa"/>
            <w:tcBorders>
              <w:top w:val="nil"/>
            </w:tcBorders>
          </w:tcPr>
          <w:p w:rsidR="00985FF5" w:rsidRPr="000A1DE6" w:rsidRDefault="00985FF5" w:rsidP="00985FF5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  <w:tcBorders>
              <w:top w:val="nil"/>
            </w:tcBorders>
            <w:hideMark/>
          </w:tcPr>
          <w:p w:rsidR="00985FF5" w:rsidRPr="00111A5F" w:rsidRDefault="00985FF5" w:rsidP="00985FF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набір 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преінстальованого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програмного забезпечення</w:t>
            </w:r>
          </w:p>
        </w:tc>
        <w:tc>
          <w:tcPr>
            <w:tcW w:w="3960" w:type="dxa"/>
            <w:tcBorders>
              <w:top w:val="nil"/>
            </w:tcBorders>
            <w:hideMark/>
          </w:tcPr>
          <w:p w:rsidR="00985FF5" w:rsidRPr="000A1DE6" w:rsidRDefault="00985FF5" w:rsidP="00985FF5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преінстальований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ліцензійний пакет офісного програмного забезпечення на основі ліцензій вільного поширення або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пропрієтарний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україномовним інтерфейсом, сумісний з обраною ОС;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наявність україномовної підтримки від виробника на території України;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програмний засіб для управління комп'ютерним класом з українською мовою інтерфейсу;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антивірусне програмне забезпечення (за потреби);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програмний засіб для роботи з електронною книгою (підручник, методичний посібник тощо) на основі ліцензій вільного поширення або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пропрієтарний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україномовним інтерфейсом з технологією захисту авторських прав DRM</w:t>
            </w:r>
          </w:p>
        </w:tc>
        <w:tc>
          <w:tcPr>
            <w:tcW w:w="1432" w:type="dxa"/>
            <w:tcBorders>
              <w:top w:val="nil"/>
            </w:tcBorders>
            <w:hideMark/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</w:tcBorders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985FF5" w:rsidRPr="000A1DE6" w:rsidTr="00D10BEE">
        <w:tc>
          <w:tcPr>
            <w:tcW w:w="625" w:type="dxa"/>
          </w:tcPr>
          <w:p w:rsidR="00985FF5" w:rsidRPr="00985FF5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85FF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77" w:type="dxa"/>
            <w:hideMark/>
          </w:tcPr>
          <w:p w:rsidR="00985FF5" w:rsidRPr="00111A5F" w:rsidRDefault="00985FF5" w:rsidP="00985FF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Додаткове обладнання</w:t>
            </w:r>
          </w:p>
        </w:tc>
        <w:tc>
          <w:tcPr>
            <w:tcW w:w="3960" w:type="dxa"/>
            <w:hideMark/>
          </w:tcPr>
          <w:p w:rsidR="00725229" w:rsidRPr="000A1DE6" w:rsidRDefault="00985FF5" w:rsidP="0072522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флеш-накопичувач об'ємом не менше 16 GB (за потреби для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комплекта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педагогічного працівника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32" w:type="dxa"/>
            <w:hideMark/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985FF5" w:rsidRPr="000A1DE6" w:rsidTr="00725229">
        <w:tc>
          <w:tcPr>
            <w:tcW w:w="625" w:type="dxa"/>
            <w:tcBorders>
              <w:bottom w:val="nil"/>
            </w:tcBorders>
          </w:tcPr>
          <w:p w:rsidR="00985FF5" w:rsidRPr="00985FF5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85FF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77" w:type="dxa"/>
            <w:tcBorders>
              <w:bottom w:val="nil"/>
            </w:tcBorders>
            <w:hideMark/>
          </w:tcPr>
          <w:p w:rsidR="00985FF5" w:rsidRPr="00111A5F" w:rsidRDefault="00985FF5" w:rsidP="00985FF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Джерело безперебійного живлення</w:t>
            </w:r>
          </w:p>
        </w:tc>
        <w:tc>
          <w:tcPr>
            <w:tcW w:w="3960" w:type="dxa"/>
            <w:tcBorders>
              <w:bottom w:val="nil"/>
            </w:tcBorders>
            <w:hideMark/>
          </w:tcPr>
          <w:p w:rsidR="00985FF5" w:rsidRDefault="00985FF5" w:rsidP="00985FF5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тип лінійно-інтерактивний (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line-interactive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);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діапазон контролю напруги не вужчий ніж 185...260 V, із захистом від сплесків напруги;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вхідні роз'єми - не менше ніж 3, </w:t>
            </w:r>
          </w:p>
          <w:p w:rsidR="0006450F" w:rsidRDefault="0006450F" w:rsidP="00985FF5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25229" w:rsidRPr="000A1DE6" w:rsidRDefault="00725229" w:rsidP="00985FF5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32" w:type="dxa"/>
            <w:tcBorders>
              <w:bottom w:val="nil"/>
            </w:tcBorders>
            <w:hideMark/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985FF5" w:rsidRPr="00111A5F" w:rsidRDefault="00985FF5" w:rsidP="00985F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1+n*</w:t>
            </w:r>
          </w:p>
        </w:tc>
      </w:tr>
      <w:tr w:rsidR="00725229" w:rsidRPr="000A1DE6" w:rsidTr="00725229">
        <w:tc>
          <w:tcPr>
            <w:tcW w:w="10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229" w:rsidRPr="00111A5F" w:rsidRDefault="00725229" w:rsidP="00725229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362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Продовження таблиці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725229" w:rsidRPr="000A1DE6" w:rsidTr="00725229">
        <w:tc>
          <w:tcPr>
            <w:tcW w:w="625" w:type="dxa"/>
            <w:tcBorders>
              <w:top w:val="single" w:sz="4" w:space="0" w:color="auto"/>
            </w:tcBorders>
          </w:tcPr>
          <w:p w:rsidR="00725229" w:rsidRPr="00111A5F" w:rsidRDefault="00725229" w:rsidP="007252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725229" w:rsidRPr="00111A5F" w:rsidRDefault="00725229" w:rsidP="007252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25229" w:rsidRPr="00111A5F" w:rsidRDefault="00725229" w:rsidP="007252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25229" w:rsidRPr="00111A5F" w:rsidRDefault="00725229" w:rsidP="007252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25229" w:rsidRPr="00111A5F" w:rsidRDefault="00725229" w:rsidP="007252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725229" w:rsidRPr="000A1DE6" w:rsidTr="00D10BEE">
        <w:tc>
          <w:tcPr>
            <w:tcW w:w="625" w:type="dxa"/>
          </w:tcPr>
          <w:p w:rsidR="00725229" w:rsidRPr="00985FF5" w:rsidRDefault="00725229" w:rsidP="007252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77" w:type="dxa"/>
          </w:tcPr>
          <w:p w:rsidR="00725229" w:rsidRPr="00111A5F" w:rsidRDefault="00725229" w:rsidP="0072522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0" w:type="dxa"/>
          </w:tcPr>
          <w:p w:rsidR="00725229" w:rsidRPr="000A1DE6" w:rsidRDefault="00725229" w:rsidP="0072522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сумісних з CEE 7/4 або CEE 7/7, або IEC-320 C14, що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забезпечують безперервне живлення з фільтрацією;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тривалість роботи в автономному режимі - не менше 5 хв. за максимально припустимого навантаження;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сигнальний інтерфейс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USB</w:t>
            </w:r>
          </w:p>
        </w:tc>
        <w:tc>
          <w:tcPr>
            <w:tcW w:w="1432" w:type="dxa"/>
          </w:tcPr>
          <w:p w:rsidR="00725229" w:rsidRPr="00111A5F" w:rsidRDefault="00725229" w:rsidP="007252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</w:tcPr>
          <w:p w:rsidR="00725229" w:rsidRPr="00111A5F" w:rsidRDefault="00725229" w:rsidP="007252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FB002F" w:rsidRDefault="0036539F" w:rsidP="0036539F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6539F" w:rsidRPr="000A1DE6" w:rsidRDefault="0036539F" w:rsidP="0036539F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73FB" w:rsidRDefault="000A1DE6" w:rsidP="003173FB">
      <w:pPr>
        <w:pStyle w:val="aa"/>
        <w:numPr>
          <w:ilvl w:val="0"/>
          <w:numId w:val="8"/>
        </w:numPr>
        <w:tabs>
          <w:tab w:val="left" w:pos="1134"/>
        </w:tabs>
        <w:jc w:val="both"/>
        <w:outlineLvl w:val="0"/>
        <w:rPr>
          <w:rStyle w:val="rvts23"/>
          <w:rFonts w:ascii="Times New Roman" w:hAnsi="Times New Roman"/>
          <w:sz w:val="28"/>
          <w:szCs w:val="28"/>
        </w:rPr>
      </w:pPr>
      <w:r w:rsidRPr="003173FB">
        <w:rPr>
          <w:rStyle w:val="rvts23"/>
          <w:rFonts w:ascii="Times New Roman" w:hAnsi="Times New Roman"/>
          <w:sz w:val="28"/>
          <w:szCs w:val="28"/>
        </w:rPr>
        <w:t>У пункті 5 слово «вчителя» виключити.</w:t>
      </w:r>
    </w:p>
    <w:p w:rsidR="003173FB" w:rsidRDefault="003173FB" w:rsidP="003173FB">
      <w:pPr>
        <w:pStyle w:val="aa"/>
        <w:tabs>
          <w:tab w:val="left" w:pos="1134"/>
        </w:tabs>
        <w:jc w:val="both"/>
        <w:outlineLvl w:val="0"/>
        <w:rPr>
          <w:rStyle w:val="rvts23"/>
          <w:rFonts w:ascii="Times New Roman" w:hAnsi="Times New Roman"/>
          <w:sz w:val="28"/>
          <w:szCs w:val="28"/>
        </w:rPr>
      </w:pPr>
    </w:p>
    <w:p w:rsidR="000A1DE6" w:rsidRPr="003173FB" w:rsidRDefault="000A1DE6" w:rsidP="003173FB">
      <w:pPr>
        <w:pStyle w:val="aa"/>
        <w:numPr>
          <w:ilvl w:val="0"/>
          <w:numId w:val="8"/>
        </w:numPr>
        <w:tabs>
          <w:tab w:val="left" w:pos="1134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3173FB">
        <w:rPr>
          <w:rFonts w:ascii="Times New Roman" w:hAnsi="Times New Roman"/>
          <w:sz w:val="28"/>
          <w:szCs w:val="28"/>
        </w:rPr>
        <w:t xml:space="preserve">Таблицю 3 викласти </w:t>
      </w:r>
      <w:r w:rsidRPr="003173FB">
        <w:rPr>
          <w:rStyle w:val="rvts9"/>
          <w:rFonts w:ascii="Times New Roman" w:hAnsi="Times New Roman"/>
          <w:sz w:val="28"/>
          <w:szCs w:val="28"/>
        </w:rPr>
        <w:t>у такій редакції</w:t>
      </w:r>
      <w:r w:rsidRPr="003173FB">
        <w:rPr>
          <w:rFonts w:ascii="Times New Roman" w:hAnsi="Times New Roman"/>
          <w:sz w:val="28"/>
          <w:szCs w:val="28"/>
        </w:rPr>
        <w:t>:</w:t>
      </w:r>
    </w:p>
    <w:p w:rsidR="00052C1C" w:rsidRPr="000A1DE6" w:rsidRDefault="0036539F" w:rsidP="0036539F">
      <w:pPr>
        <w:pStyle w:val="aa"/>
        <w:ind w:left="709"/>
        <w:jc w:val="right"/>
        <w:outlineLvl w:val="0"/>
        <w:rPr>
          <w:rStyle w:val="rvts9"/>
          <w:rFonts w:ascii="Times New Roman" w:hAnsi="Times New Roman"/>
          <w:sz w:val="28"/>
          <w:szCs w:val="28"/>
        </w:rPr>
      </w:pPr>
      <w:r>
        <w:rPr>
          <w:rStyle w:val="rvts9"/>
          <w:rFonts w:ascii="Times New Roman" w:hAnsi="Times New Roman"/>
          <w:sz w:val="28"/>
          <w:szCs w:val="28"/>
        </w:rPr>
        <w:t>«Таблиця 3</w:t>
      </w:r>
    </w:p>
    <w:tbl>
      <w:tblPr>
        <w:tblW w:w="53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5"/>
        <w:gridCol w:w="2509"/>
        <w:gridCol w:w="3976"/>
        <w:gridCol w:w="1433"/>
        <w:gridCol w:w="1583"/>
      </w:tblGrid>
      <w:tr w:rsidR="00685156" w:rsidRPr="000A1DE6" w:rsidTr="00685156">
        <w:tc>
          <w:tcPr>
            <w:tcW w:w="705" w:type="dxa"/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№ </w:t>
            </w: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>з/п</w:t>
            </w:r>
          </w:p>
        </w:tc>
        <w:tc>
          <w:tcPr>
            <w:tcW w:w="2509" w:type="dxa"/>
            <w:hideMark/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Назва обладнання</w:t>
            </w:r>
          </w:p>
        </w:tc>
        <w:tc>
          <w:tcPr>
            <w:tcW w:w="3976" w:type="dxa"/>
            <w:hideMark/>
          </w:tcPr>
          <w:p w:rsidR="00685156" w:rsidRPr="000A1DE6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Технічні вимоги</w:t>
            </w:r>
          </w:p>
        </w:tc>
        <w:tc>
          <w:tcPr>
            <w:tcW w:w="1433" w:type="dxa"/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Кількість одиниць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у</w:t>
            </w: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комплекті</w:t>
            </w:r>
          </w:p>
        </w:tc>
        <w:tc>
          <w:tcPr>
            <w:tcW w:w="1583" w:type="dxa"/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Кількість комплектів</w:t>
            </w:r>
          </w:p>
        </w:tc>
      </w:tr>
      <w:tr w:rsidR="00685156" w:rsidRPr="000A1DE6" w:rsidTr="00685156">
        <w:tc>
          <w:tcPr>
            <w:tcW w:w="705" w:type="dxa"/>
            <w:tcBorders>
              <w:bottom w:val="single" w:sz="4" w:space="0" w:color="auto"/>
            </w:tcBorders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hideMark/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hideMark/>
          </w:tcPr>
          <w:p w:rsidR="00685156" w:rsidRPr="000A1DE6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hideMark/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685156" w:rsidRPr="000A1DE6" w:rsidTr="00685156">
        <w:tc>
          <w:tcPr>
            <w:tcW w:w="705" w:type="dxa"/>
            <w:tcBorders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09" w:type="dxa"/>
            <w:tcBorders>
              <w:bottom w:val="nil"/>
            </w:tcBorders>
            <w:hideMark/>
          </w:tcPr>
          <w:p w:rsidR="00685156" w:rsidRPr="00111A5F" w:rsidRDefault="00685156" w:rsidP="0071648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Персональний комп'ютер форм-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фактора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ноутбук у такому складі: </w:t>
            </w: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>основний блок персонального комп'ютера форм-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фактора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ноутбук:</w:t>
            </w:r>
          </w:p>
        </w:tc>
        <w:tc>
          <w:tcPr>
            <w:tcW w:w="3976" w:type="dxa"/>
            <w:tcBorders>
              <w:bottom w:val="nil"/>
            </w:tcBorders>
            <w:hideMark/>
          </w:tcPr>
          <w:p w:rsidR="00685156" w:rsidRPr="000A1DE6" w:rsidRDefault="00685156" w:rsidP="000A1DE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33" w:type="dxa"/>
            <w:tcBorders>
              <w:bottom w:val="nil"/>
            </w:tcBorders>
            <w:hideMark/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1+n*</w:t>
            </w: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0A1D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0A1D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процесор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90793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кількість фізичних обчислювальних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ядер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без використання технологій розподілу ресурсів між ядрами - не менше ніж 2;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кількість потоків – не менше ніж 4;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тактова частота - не менше ніж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2,0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GHz</w:t>
            </w:r>
            <w:proofErr w:type="spellEnd"/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0A1D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0A1D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корпус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0A1DE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форм-фактор - мобільний комп'ютер з клавіатурою (ноутбук)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0A1DE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36539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оперативна пам'ять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4B7BBF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об'єм пам'яті - не менше 4 GB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0A1D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723D5E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156" w:rsidRPr="00111A5F" w:rsidRDefault="00685156" w:rsidP="0068515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362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Продовження таблиці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3</w:t>
            </w:r>
          </w:p>
        </w:tc>
      </w:tr>
      <w:tr w:rsidR="00685156" w:rsidRPr="000A1DE6" w:rsidTr="00685156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0A1DE6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685156" w:rsidRPr="000A1DE6" w:rsidTr="00685156">
        <w:tc>
          <w:tcPr>
            <w:tcW w:w="705" w:type="dxa"/>
            <w:tcBorders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накопичувач HDD або SSD</w:t>
            </w:r>
          </w:p>
        </w:tc>
        <w:tc>
          <w:tcPr>
            <w:tcW w:w="3976" w:type="dxa"/>
            <w:tcBorders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об'єм HDD - не менше ніж 320 GB або SSD - не менше ніж 120 GB</w:t>
            </w:r>
          </w:p>
        </w:tc>
        <w:tc>
          <w:tcPr>
            <w:tcW w:w="1433" w:type="dxa"/>
            <w:tcBorders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графічний адаптер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дискретний або інтегрований;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апаратна підтримка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DirectX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- не нижче версії 11.X (де X - цифра від 0 до 9); апаратна підтримка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OpenGL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- не нижче версії 4.X (де X - цифра від 0 до 9)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відеомонітор</w:t>
            </w:r>
            <w:proofErr w:type="spellEnd"/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інтегрований з корпусом;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розмір діагоналі - не менше ніж 13,3", з роздільною здатністю не менше ніж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1920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1080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тип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матриці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IPS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веб-камера (за наявності)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інтегрована у корпус;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фронтальна – з роздільною здатністю не менше ніж 720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(1280 х 720)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батарея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ємністю не менше ніж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3000 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mAh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звуковий адаптер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інтегрований;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інтегровані мікрофон (за наявності) та динаміки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мережевий інтерфейс бездротової мережі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інтегрований;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з підтримкою стандартів IEEE - не гірше 802.11b/g/n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мережевий адаптер 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Ethernet</w:t>
            </w:r>
            <w:proofErr w:type="spellEnd"/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інтегрований;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з підтримкою стандартів 100BASE-TX та 1000BASE-T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ED0422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зовнішні інтерфейси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 менше ніж 2 порти USB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3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.0;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не менше ніж 1 порт USB 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Type</w:t>
            </w:r>
            <w:r w:rsidRPr="00F54DF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C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не менше ніж 1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Ethernet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-порт (RJ-45);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не менше ніж 1 порт VGA або DVI, або HDMI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або</w:t>
            </w:r>
            <w:r w:rsidRPr="00F54DF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54DF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mini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HDMI;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ED0422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156" w:rsidRPr="00111A5F" w:rsidRDefault="00685156" w:rsidP="0068515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362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Продовження таблиці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3</w:t>
            </w:r>
          </w:p>
        </w:tc>
      </w:tr>
      <w:tr w:rsidR="00685156" w:rsidRPr="000A1DE6" w:rsidTr="00ED0422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0A1DE6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685156" w:rsidRPr="000A1DE6" w:rsidTr="00685156">
        <w:tc>
          <w:tcPr>
            <w:tcW w:w="705" w:type="dxa"/>
            <w:tcBorders>
              <w:top w:val="single" w:sz="4" w:space="0" w:color="auto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76" w:type="dxa"/>
            <w:tcBorders>
              <w:top w:val="single" w:sz="4" w:space="0" w:color="auto"/>
              <w:bottom w:val="nil"/>
            </w:tcBorders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 менше ніж 1 порт для підключення гарнітури (роз'єм під штекер TRS 3.5 mm)</w:t>
            </w: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клавіатура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повнорозмірна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інтегрована у корпус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латинсько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-кирилична, з нанесеними літерами латинського та українського алфавітів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маніпулятор типу "миша"</w:t>
            </w:r>
          </w:p>
        </w:tc>
        <w:tc>
          <w:tcPr>
            <w:tcW w:w="3976" w:type="dxa"/>
            <w:tcBorders>
              <w:top w:val="nil"/>
              <w:bottom w:val="single" w:sz="4" w:space="0" w:color="auto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технологія - оптична;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тип підключення - USB-інтерфейс;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кількість кнопок - щонайменше 3: ліва, права, колесо-кнопка для скролінгу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09" w:type="dxa"/>
            <w:tcBorders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Основне 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преінстальоване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програмне забезпечення персонального комп'ютера форм-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фактора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ноутбук:</w:t>
            </w:r>
          </w:p>
        </w:tc>
        <w:tc>
          <w:tcPr>
            <w:tcW w:w="3976" w:type="dxa"/>
            <w:tcBorders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33" w:type="dxa"/>
            <w:tcBorders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1+n*</w:t>
            </w:r>
          </w:p>
        </w:tc>
      </w:tr>
      <w:tr w:rsidR="00685156" w:rsidRPr="000A1DE6" w:rsidTr="00685156">
        <w:tc>
          <w:tcPr>
            <w:tcW w:w="705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операційна система</w:t>
            </w:r>
          </w:p>
        </w:tc>
        <w:tc>
          <w:tcPr>
            <w:tcW w:w="3976" w:type="dxa"/>
            <w:tcBorders>
              <w:top w:val="nil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попередньо встановлена ОС на основі ліцензій вільного поширення або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пропрієтарна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підтримкою роботи у локальній обчислювальній мережі з доменною організацією з україномовним інтерфейсом;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наявність україномовної підтримки від виробника на території України;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повноцінна підтримка роботи користувачів з особливими потребами;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безкоштовне оновлення на весь період функціонування, але не менше 5 років; можливість динамічного оновлення дистанційно;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наявність дистанційного робочого столу</w:t>
            </w:r>
          </w:p>
        </w:tc>
        <w:tc>
          <w:tcPr>
            <w:tcW w:w="1433" w:type="dxa"/>
            <w:tcBorders>
              <w:top w:val="nil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F56E2F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156" w:rsidRPr="00111A5F" w:rsidRDefault="00685156" w:rsidP="0068515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362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Продовження таблиці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3</w:t>
            </w:r>
          </w:p>
        </w:tc>
      </w:tr>
      <w:tr w:rsidR="00685156" w:rsidRPr="000A1DE6" w:rsidTr="00685156"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0A1DE6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685156" w:rsidRPr="000A1DE6" w:rsidTr="00685156">
        <w:tc>
          <w:tcPr>
            <w:tcW w:w="705" w:type="dxa"/>
            <w:tcBorders>
              <w:top w:val="single" w:sz="4" w:space="0" w:color="auto"/>
              <w:bottom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пакет програмних засобів офісного призначення</w:t>
            </w:r>
          </w:p>
        </w:tc>
        <w:tc>
          <w:tcPr>
            <w:tcW w:w="3976" w:type="dxa"/>
            <w:tcBorders>
              <w:top w:val="single" w:sz="4" w:space="0" w:color="auto"/>
              <w:bottom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преінстальований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ліцензійний пакет офісного програмного забезпечення на основі ліцензій вільного поширення або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пропрієтарний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україномовним інтерфейсом, сумісний з обраною ОС;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наявність україномовної підтримки від виробника на території України</w:t>
            </w: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85156" w:rsidRPr="000A1DE6" w:rsidTr="00685156">
        <w:tc>
          <w:tcPr>
            <w:tcW w:w="705" w:type="dxa"/>
            <w:tcBorders>
              <w:top w:val="nil"/>
            </w:tcBorders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9" w:type="dxa"/>
            <w:tcBorders>
              <w:top w:val="nil"/>
            </w:tcBorders>
            <w:hideMark/>
          </w:tcPr>
          <w:p w:rsidR="00685156" w:rsidRPr="00111A5F" w:rsidRDefault="00685156" w:rsidP="0068515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набір </w:t>
            </w:r>
            <w:proofErr w:type="spellStart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преінстальованого</w:t>
            </w:r>
            <w:proofErr w:type="spellEnd"/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програмного забезпечення</w:t>
            </w:r>
          </w:p>
        </w:tc>
        <w:tc>
          <w:tcPr>
            <w:tcW w:w="3976" w:type="dxa"/>
            <w:tcBorders>
              <w:top w:val="nil"/>
            </w:tcBorders>
            <w:hideMark/>
          </w:tcPr>
          <w:p w:rsidR="00685156" w:rsidRPr="000A1DE6" w:rsidRDefault="00685156" w:rsidP="0068515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програмний засіб для управління комп'ютерним класом з українською мовою інтерфейсу;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антивірусне програмне забезпечення (за потреби); </w:t>
            </w:r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програмний засіб для роботи з електронною книгою (підручник, методичний посібник тощо) на основі ліцензій вільного поширення або </w:t>
            </w:r>
            <w:proofErr w:type="spellStart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пропрієтарний</w:t>
            </w:r>
            <w:proofErr w:type="spellEnd"/>
            <w:r w:rsidRPr="000A1DE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україномовним інтерфейсом з технологією захисту авторських прав DRM</w:t>
            </w:r>
          </w:p>
        </w:tc>
        <w:tc>
          <w:tcPr>
            <w:tcW w:w="1433" w:type="dxa"/>
            <w:tcBorders>
              <w:top w:val="nil"/>
            </w:tcBorders>
            <w:hideMark/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11A5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83" w:type="dxa"/>
            <w:tcBorders>
              <w:top w:val="nil"/>
            </w:tcBorders>
          </w:tcPr>
          <w:p w:rsidR="00685156" w:rsidRPr="00111A5F" w:rsidRDefault="00685156" w:rsidP="006851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3D5724" w:rsidRPr="000A1DE6" w:rsidRDefault="0036539F" w:rsidP="0036539F">
      <w:pPr>
        <w:ind w:firstLine="709"/>
        <w:jc w:val="right"/>
        <w:outlineLvl w:val="0"/>
        <w:rPr>
          <w:rStyle w:val="rvts9"/>
          <w:rFonts w:ascii="Times New Roman" w:hAnsi="Times New Roman"/>
          <w:sz w:val="28"/>
          <w:szCs w:val="28"/>
        </w:rPr>
      </w:pPr>
      <w:r>
        <w:rPr>
          <w:rStyle w:val="rvts9"/>
          <w:rFonts w:ascii="Times New Roman" w:hAnsi="Times New Roman"/>
          <w:sz w:val="28"/>
          <w:szCs w:val="28"/>
        </w:rPr>
        <w:t>»</w:t>
      </w:r>
    </w:p>
    <w:p w:rsidR="001E6409" w:rsidRDefault="001E6409" w:rsidP="000A1DE6">
      <w:pPr>
        <w:ind w:firstLine="709"/>
        <w:jc w:val="both"/>
        <w:outlineLvl w:val="0"/>
        <w:rPr>
          <w:rStyle w:val="rvts9"/>
          <w:rFonts w:ascii="Times New Roman" w:hAnsi="Times New Roman"/>
          <w:sz w:val="28"/>
          <w:szCs w:val="28"/>
        </w:rPr>
      </w:pPr>
    </w:p>
    <w:p w:rsidR="0036539F" w:rsidRPr="000A1DE6" w:rsidRDefault="0036539F" w:rsidP="000A1DE6">
      <w:pPr>
        <w:ind w:firstLine="709"/>
        <w:jc w:val="both"/>
        <w:outlineLvl w:val="0"/>
        <w:rPr>
          <w:rStyle w:val="rvts9"/>
          <w:rFonts w:ascii="Times New Roman" w:hAnsi="Times New Roman"/>
          <w:sz w:val="28"/>
          <w:szCs w:val="28"/>
        </w:rPr>
      </w:pPr>
    </w:p>
    <w:p w:rsidR="001E6409" w:rsidRDefault="001E6409" w:rsidP="00685156">
      <w:pPr>
        <w:ind w:left="-567"/>
        <w:rPr>
          <w:rFonts w:ascii="Times New Roman" w:hAnsi="Times New Roman"/>
          <w:sz w:val="28"/>
          <w:szCs w:val="28"/>
          <w:shd w:val="clear" w:color="auto" w:fill="FFFFFF"/>
        </w:rPr>
      </w:pPr>
      <w:r w:rsidRPr="000A1DE6">
        <w:rPr>
          <w:rFonts w:ascii="Times New Roman" w:hAnsi="Times New Roman"/>
          <w:sz w:val="28"/>
          <w:szCs w:val="28"/>
          <w:lang w:eastAsia="uk-UA"/>
        </w:rPr>
        <w:t xml:space="preserve">Генеральний директор </w:t>
      </w:r>
      <w:r w:rsidRPr="000A1DE6">
        <w:rPr>
          <w:rFonts w:ascii="Times New Roman" w:hAnsi="Times New Roman"/>
          <w:sz w:val="28"/>
          <w:szCs w:val="28"/>
          <w:shd w:val="clear" w:color="auto" w:fill="FFFFFF"/>
        </w:rPr>
        <w:t>директорату</w:t>
      </w:r>
    </w:p>
    <w:p w:rsidR="00685156" w:rsidRDefault="00685156" w:rsidP="00685156">
      <w:pPr>
        <w:ind w:left="-567"/>
        <w:rPr>
          <w:rFonts w:ascii="Times New Roman" w:hAnsi="Times New Roman"/>
          <w:sz w:val="28"/>
          <w:szCs w:val="28"/>
          <w:shd w:val="clear" w:color="auto" w:fill="FFFFFF"/>
        </w:rPr>
      </w:pPr>
      <w:r w:rsidRPr="000A1DE6">
        <w:rPr>
          <w:rFonts w:ascii="Times New Roman" w:hAnsi="Times New Roman"/>
          <w:sz w:val="28"/>
          <w:szCs w:val="28"/>
          <w:shd w:val="clear" w:color="auto" w:fill="FFFFFF"/>
        </w:rPr>
        <w:t>дошкільної та шкільної освіти</w:t>
      </w:r>
      <w:r w:rsidRPr="006851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A1DE6">
        <w:rPr>
          <w:rFonts w:ascii="Times New Roman" w:hAnsi="Times New Roman"/>
          <w:sz w:val="28"/>
          <w:szCs w:val="28"/>
          <w:shd w:val="clear" w:color="auto" w:fill="FFFFFF"/>
        </w:rPr>
        <w:t>А. О. Осмоловський</w:t>
      </w:r>
    </w:p>
    <w:sectPr w:rsidR="00685156" w:rsidSect="00BD3299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2D" w:rsidRDefault="00A9392D" w:rsidP="000F7C38">
      <w:r>
        <w:separator/>
      </w:r>
    </w:p>
  </w:endnote>
  <w:endnote w:type="continuationSeparator" w:id="0">
    <w:p w:rsidR="00A9392D" w:rsidRDefault="00A9392D" w:rsidP="000F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2D" w:rsidRDefault="00A9392D" w:rsidP="000F7C38">
      <w:r>
        <w:separator/>
      </w:r>
    </w:p>
  </w:footnote>
  <w:footnote w:type="continuationSeparator" w:id="0">
    <w:p w:rsidR="00A9392D" w:rsidRDefault="00A9392D" w:rsidP="000F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883933"/>
      <w:docPartObj>
        <w:docPartGallery w:val="Page Numbers (Top of Page)"/>
        <w:docPartUnique/>
      </w:docPartObj>
    </w:sdtPr>
    <w:sdtEndPr/>
    <w:sdtContent>
      <w:p w:rsidR="00261627" w:rsidRDefault="002616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F4">
          <w:rPr>
            <w:noProof/>
          </w:rPr>
          <w:t>10</w:t>
        </w:r>
        <w:r>
          <w:fldChar w:fldCharType="end"/>
        </w:r>
      </w:p>
    </w:sdtContent>
  </w:sdt>
  <w:p w:rsidR="000F7C38" w:rsidRDefault="000F7C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680"/>
    <w:multiLevelType w:val="hybridMultilevel"/>
    <w:tmpl w:val="DC006E0A"/>
    <w:lvl w:ilvl="0" w:tplc="5C083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DA8"/>
    <w:multiLevelType w:val="hybridMultilevel"/>
    <w:tmpl w:val="3CB8B336"/>
    <w:lvl w:ilvl="0" w:tplc="8ACEA1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DD3FBC"/>
    <w:multiLevelType w:val="hybridMultilevel"/>
    <w:tmpl w:val="E03E55B4"/>
    <w:lvl w:ilvl="0" w:tplc="83AE09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A6348AA"/>
    <w:multiLevelType w:val="hybridMultilevel"/>
    <w:tmpl w:val="3CF86EC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10CD"/>
    <w:multiLevelType w:val="hybridMultilevel"/>
    <w:tmpl w:val="46383AAA"/>
    <w:lvl w:ilvl="0" w:tplc="D6D2B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D7E54C1"/>
    <w:multiLevelType w:val="hybridMultilevel"/>
    <w:tmpl w:val="C1D236AE"/>
    <w:lvl w:ilvl="0" w:tplc="A0AC51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1872740"/>
    <w:multiLevelType w:val="hybridMultilevel"/>
    <w:tmpl w:val="40D0D9F4"/>
    <w:lvl w:ilvl="0" w:tplc="417466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27005A"/>
    <w:multiLevelType w:val="hybridMultilevel"/>
    <w:tmpl w:val="08E2044E"/>
    <w:lvl w:ilvl="0" w:tplc="56B48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5"/>
    <w:rsid w:val="00003039"/>
    <w:rsid w:val="00010D63"/>
    <w:rsid w:val="00010EA6"/>
    <w:rsid w:val="00010EB3"/>
    <w:rsid w:val="0002127F"/>
    <w:rsid w:val="00032CC7"/>
    <w:rsid w:val="00033E7F"/>
    <w:rsid w:val="00035252"/>
    <w:rsid w:val="0004154D"/>
    <w:rsid w:val="0004632A"/>
    <w:rsid w:val="0005163C"/>
    <w:rsid w:val="00052248"/>
    <w:rsid w:val="00052C1C"/>
    <w:rsid w:val="00052D84"/>
    <w:rsid w:val="00057E57"/>
    <w:rsid w:val="00060416"/>
    <w:rsid w:val="00060C80"/>
    <w:rsid w:val="0006450F"/>
    <w:rsid w:val="00067330"/>
    <w:rsid w:val="00070FF4"/>
    <w:rsid w:val="000727A3"/>
    <w:rsid w:val="000A1DE6"/>
    <w:rsid w:val="000A30BF"/>
    <w:rsid w:val="000A5E0A"/>
    <w:rsid w:val="000A7EA2"/>
    <w:rsid w:val="000C56C1"/>
    <w:rsid w:val="000D1093"/>
    <w:rsid w:val="000D2D34"/>
    <w:rsid w:val="000F6056"/>
    <w:rsid w:val="000F6678"/>
    <w:rsid w:val="000F7C38"/>
    <w:rsid w:val="0010235B"/>
    <w:rsid w:val="001036E9"/>
    <w:rsid w:val="001056BA"/>
    <w:rsid w:val="00106B8B"/>
    <w:rsid w:val="00111A5F"/>
    <w:rsid w:val="00142A45"/>
    <w:rsid w:val="001473C6"/>
    <w:rsid w:val="001565D0"/>
    <w:rsid w:val="00156AF4"/>
    <w:rsid w:val="00157B68"/>
    <w:rsid w:val="001614B3"/>
    <w:rsid w:val="001629AE"/>
    <w:rsid w:val="00171A5C"/>
    <w:rsid w:val="001747B7"/>
    <w:rsid w:val="00175B68"/>
    <w:rsid w:val="00182183"/>
    <w:rsid w:val="00182E3E"/>
    <w:rsid w:val="0018395C"/>
    <w:rsid w:val="0018425D"/>
    <w:rsid w:val="0019346C"/>
    <w:rsid w:val="001964F3"/>
    <w:rsid w:val="001B0AEB"/>
    <w:rsid w:val="001B570B"/>
    <w:rsid w:val="001C6BD2"/>
    <w:rsid w:val="001D3556"/>
    <w:rsid w:val="001D7006"/>
    <w:rsid w:val="001E09D7"/>
    <w:rsid w:val="001E1647"/>
    <w:rsid w:val="001E372A"/>
    <w:rsid w:val="001E48EE"/>
    <w:rsid w:val="001E6409"/>
    <w:rsid w:val="001E6D0A"/>
    <w:rsid w:val="001E7899"/>
    <w:rsid w:val="001F5FD3"/>
    <w:rsid w:val="002030B8"/>
    <w:rsid w:val="00206FEC"/>
    <w:rsid w:val="00214CCE"/>
    <w:rsid w:val="0022278B"/>
    <w:rsid w:val="002367E7"/>
    <w:rsid w:val="00240C30"/>
    <w:rsid w:val="00260AEF"/>
    <w:rsid w:val="00261627"/>
    <w:rsid w:val="0026662B"/>
    <w:rsid w:val="002872C0"/>
    <w:rsid w:val="002961AA"/>
    <w:rsid w:val="002A44EE"/>
    <w:rsid w:val="002B259E"/>
    <w:rsid w:val="002C2F0B"/>
    <w:rsid w:val="002C53D9"/>
    <w:rsid w:val="002C541F"/>
    <w:rsid w:val="002D47CD"/>
    <w:rsid w:val="002D613E"/>
    <w:rsid w:val="002E40FA"/>
    <w:rsid w:val="002E5DAF"/>
    <w:rsid w:val="002F51CE"/>
    <w:rsid w:val="00302D41"/>
    <w:rsid w:val="00310566"/>
    <w:rsid w:val="003173FB"/>
    <w:rsid w:val="00317442"/>
    <w:rsid w:val="00327511"/>
    <w:rsid w:val="00346485"/>
    <w:rsid w:val="003509A3"/>
    <w:rsid w:val="00352917"/>
    <w:rsid w:val="00363F54"/>
    <w:rsid w:val="0036539F"/>
    <w:rsid w:val="0037386E"/>
    <w:rsid w:val="00383ED7"/>
    <w:rsid w:val="00385457"/>
    <w:rsid w:val="0038776A"/>
    <w:rsid w:val="003A38FE"/>
    <w:rsid w:val="003C1C9B"/>
    <w:rsid w:val="003D5724"/>
    <w:rsid w:val="003E0E74"/>
    <w:rsid w:val="003F60EE"/>
    <w:rsid w:val="00427895"/>
    <w:rsid w:val="004379F7"/>
    <w:rsid w:val="00446020"/>
    <w:rsid w:val="00477D44"/>
    <w:rsid w:val="004872FC"/>
    <w:rsid w:val="00491A1A"/>
    <w:rsid w:val="0049465A"/>
    <w:rsid w:val="00495F24"/>
    <w:rsid w:val="004A1A27"/>
    <w:rsid w:val="004A6BFE"/>
    <w:rsid w:val="004A7EC4"/>
    <w:rsid w:val="004B0434"/>
    <w:rsid w:val="004B2695"/>
    <w:rsid w:val="004B7BBF"/>
    <w:rsid w:val="004C030B"/>
    <w:rsid w:val="004C6529"/>
    <w:rsid w:val="004C6EA8"/>
    <w:rsid w:val="004D7BED"/>
    <w:rsid w:val="004F3FB2"/>
    <w:rsid w:val="00505891"/>
    <w:rsid w:val="00510BE2"/>
    <w:rsid w:val="0053020E"/>
    <w:rsid w:val="005463EB"/>
    <w:rsid w:val="005636DC"/>
    <w:rsid w:val="00574018"/>
    <w:rsid w:val="0058004C"/>
    <w:rsid w:val="00584BF5"/>
    <w:rsid w:val="00585B80"/>
    <w:rsid w:val="005A0CB5"/>
    <w:rsid w:val="005A185C"/>
    <w:rsid w:val="005B0792"/>
    <w:rsid w:val="005B41D3"/>
    <w:rsid w:val="005C0BC3"/>
    <w:rsid w:val="005F5040"/>
    <w:rsid w:val="00605D11"/>
    <w:rsid w:val="006068C7"/>
    <w:rsid w:val="0062220D"/>
    <w:rsid w:val="00647288"/>
    <w:rsid w:val="0065747A"/>
    <w:rsid w:val="006810F5"/>
    <w:rsid w:val="006830D1"/>
    <w:rsid w:val="00685156"/>
    <w:rsid w:val="006944DF"/>
    <w:rsid w:val="006B005E"/>
    <w:rsid w:val="006B6C6D"/>
    <w:rsid w:val="006C0A25"/>
    <w:rsid w:val="006D27EF"/>
    <w:rsid w:val="006E0063"/>
    <w:rsid w:val="006E42A5"/>
    <w:rsid w:val="006F461A"/>
    <w:rsid w:val="00702512"/>
    <w:rsid w:val="007149C7"/>
    <w:rsid w:val="0071648F"/>
    <w:rsid w:val="00722A94"/>
    <w:rsid w:val="00723E4F"/>
    <w:rsid w:val="00725229"/>
    <w:rsid w:val="0073225B"/>
    <w:rsid w:val="007611DC"/>
    <w:rsid w:val="0077082E"/>
    <w:rsid w:val="00776497"/>
    <w:rsid w:val="00781857"/>
    <w:rsid w:val="00790FFF"/>
    <w:rsid w:val="007960D4"/>
    <w:rsid w:val="0079707E"/>
    <w:rsid w:val="00797FB8"/>
    <w:rsid w:val="007C7153"/>
    <w:rsid w:val="007D44FF"/>
    <w:rsid w:val="007F012E"/>
    <w:rsid w:val="007F4ED2"/>
    <w:rsid w:val="007F6EE8"/>
    <w:rsid w:val="0081150B"/>
    <w:rsid w:val="008273B6"/>
    <w:rsid w:val="008309B3"/>
    <w:rsid w:val="00831797"/>
    <w:rsid w:val="0083682E"/>
    <w:rsid w:val="00841FC2"/>
    <w:rsid w:val="00843924"/>
    <w:rsid w:val="0085208A"/>
    <w:rsid w:val="0086183F"/>
    <w:rsid w:val="00865E38"/>
    <w:rsid w:val="008864E8"/>
    <w:rsid w:val="00894372"/>
    <w:rsid w:val="008B21AA"/>
    <w:rsid w:val="008B4485"/>
    <w:rsid w:val="008B4536"/>
    <w:rsid w:val="008C05CF"/>
    <w:rsid w:val="008C36E7"/>
    <w:rsid w:val="008D2DB3"/>
    <w:rsid w:val="008D6CEC"/>
    <w:rsid w:val="008E167F"/>
    <w:rsid w:val="008F12D1"/>
    <w:rsid w:val="00907930"/>
    <w:rsid w:val="00910FF0"/>
    <w:rsid w:val="00911C2A"/>
    <w:rsid w:val="009164CF"/>
    <w:rsid w:val="00920AF1"/>
    <w:rsid w:val="00924A64"/>
    <w:rsid w:val="00925A9C"/>
    <w:rsid w:val="00927686"/>
    <w:rsid w:val="00936286"/>
    <w:rsid w:val="00936338"/>
    <w:rsid w:val="009400A3"/>
    <w:rsid w:val="009409D4"/>
    <w:rsid w:val="00941B10"/>
    <w:rsid w:val="009616C4"/>
    <w:rsid w:val="00975CAB"/>
    <w:rsid w:val="00985FF5"/>
    <w:rsid w:val="009868B1"/>
    <w:rsid w:val="009970F9"/>
    <w:rsid w:val="009A4032"/>
    <w:rsid w:val="009A53D9"/>
    <w:rsid w:val="009C3017"/>
    <w:rsid w:val="009C599B"/>
    <w:rsid w:val="009C6219"/>
    <w:rsid w:val="009C65F7"/>
    <w:rsid w:val="009D403E"/>
    <w:rsid w:val="009D76B8"/>
    <w:rsid w:val="009F525C"/>
    <w:rsid w:val="00A017A7"/>
    <w:rsid w:val="00A02174"/>
    <w:rsid w:val="00A125CA"/>
    <w:rsid w:val="00A3627E"/>
    <w:rsid w:val="00A41C3F"/>
    <w:rsid w:val="00A41CC5"/>
    <w:rsid w:val="00A520CF"/>
    <w:rsid w:val="00A720F9"/>
    <w:rsid w:val="00A72473"/>
    <w:rsid w:val="00A76067"/>
    <w:rsid w:val="00A80484"/>
    <w:rsid w:val="00A9190C"/>
    <w:rsid w:val="00A9392D"/>
    <w:rsid w:val="00A97C5E"/>
    <w:rsid w:val="00AA0A12"/>
    <w:rsid w:val="00AB473B"/>
    <w:rsid w:val="00AC1232"/>
    <w:rsid w:val="00AC2CF2"/>
    <w:rsid w:val="00AD2824"/>
    <w:rsid w:val="00AE2B9B"/>
    <w:rsid w:val="00AF2B50"/>
    <w:rsid w:val="00B06511"/>
    <w:rsid w:val="00B07181"/>
    <w:rsid w:val="00B24643"/>
    <w:rsid w:val="00B3533F"/>
    <w:rsid w:val="00B3650C"/>
    <w:rsid w:val="00B40AD7"/>
    <w:rsid w:val="00B6114A"/>
    <w:rsid w:val="00B647E4"/>
    <w:rsid w:val="00B77375"/>
    <w:rsid w:val="00B90446"/>
    <w:rsid w:val="00B94A6B"/>
    <w:rsid w:val="00BA2492"/>
    <w:rsid w:val="00BB7871"/>
    <w:rsid w:val="00BC0FBB"/>
    <w:rsid w:val="00BC4444"/>
    <w:rsid w:val="00BC4C15"/>
    <w:rsid w:val="00BC7CF1"/>
    <w:rsid w:val="00BD3299"/>
    <w:rsid w:val="00BD32FE"/>
    <w:rsid w:val="00BD6613"/>
    <w:rsid w:val="00BF23F8"/>
    <w:rsid w:val="00BF48F6"/>
    <w:rsid w:val="00BF64F9"/>
    <w:rsid w:val="00BF6D32"/>
    <w:rsid w:val="00C007FC"/>
    <w:rsid w:val="00C15925"/>
    <w:rsid w:val="00C16399"/>
    <w:rsid w:val="00C21E37"/>
    <w:rsid w:val="00C26AFE"/>
    <w:rsid w:val="00C374D5"/>
    <w:rsid w:val="00C40AEF"/>
    <w:rsid w:val="00C44736"/>
    <w:rsid w:val="00C52D02"/>
    <w:rsid w:val="00C549C4"/>
    <w:rsid w:val="00C54D6B"/>
    <w:rsid w:val="00C677F2"/>
    <w:rsid w:val="00C83E76"/>
    <w:rsid w:val="00C96346"/>
    <w:rsid w:val="00CA0841"/>
    <w:rsid w:val="00CA1B75"/>
    <w:rsid w:val="00CB081D"/>
    <w:rsid w:val="00CB30CB"/>
    <w:rsid w:val="00CC10A9"/>
    <w:rsid w:val="00CC134B"/>
    <w:rsid w:val="00CD1E5E"/>
    <w:rsid w:val="00CD444F"/>
    <w:rsid w:val="00CF3867"/>
    <w:rsid w:val="00CF5311"/>
    <w:rsid w:val="00CF60D7"/>
    <w:rsid w:val="00CF6A59"/>
    <w:rsid w:val="00D10BEE"/>
    <w:rsid w:val="00D3362A"/>
    <w:rsid w:val="00D33792"/>
    <w:rsid w:val="00D33BEB"/>
    <w:rsid w:val="00D40572"/>
    <w:rsid w:val="00D437B0"/>
    <w:rsid w:val="00D506DE"/>
    <w:rsid w:val="00D534D8"/>
    <w:rsid w:val="00D568CC"/>
    <w:rsid w:val="00D63CA9"/>
    <w:rsid w:val="00D7354E"/>
    <w:rsid w:val="00D81C0C"/>
    <w:rsid w:val="00D93C26"/>
    <w:rsid w:val="00D963AF"/>
    <w:rsid w:val="00DA031E"/>
    <w:rsid w:val="00DA7B14"/>
    <w:rsid w:val="00DB069A"/>
    <w:rsid w:val="00DC1EC9"/>
    <w:rsid w:val="00DC4FD6"/>
    <w:rsid w:val="00DD633E"/>
    <w:rsid w:val="00DE07C6"/>
    <w:rsid w:val="00DF194D"/>
    <w:rsid w:val="00DF281A"/>
    <w:rsid w:val="00DF30C2"/>
    <w:rsid w:val="00E171AA"/>
    <w:rsid w:val="00E301BF"/>
    <w:rsid w:val="00E35BD8"/>
    <w:rsid w:val="00E408AC"/>
    <w:rsid w:val="00E413C9"/>
    <w:rsid w:val="00E41C3C"/>
    <w:rsid w:val="00E43094"/>
    <w:rsid w:val="00E516BD"/>
    <w:rsid w:val="00E53CC5"/>
    <w:rsid w:val="00E60FB1"/>
    <w:rsid w:val="00E6260D"/>
    <w:rsid w:val="00E74008"/>
    <w:rsid w:val="00E75D7B"/>
    <w:rsid w:val="00E8067B"/>
    <w:rsid w:val="00E83EEB"/>
    <w:rsid w:val="00E939BB"/>
    <w:rsid w:val="00EA4D25"/>
    <w:rsid w:val="00EC3605"/>
    <w:rsid w:val="00EC7475"/>
    <w:rsid w:val="00ED0422"/>
    <w:rsid w:val="00ED2C72"/>
    <w:rsid w:val="00ED526C"/>
    <w:rsid w:val="00EE7F00"/>
    <w:rsid w:val="00EF02C2"/>
    <w:rsid w:val="00EF1221"/>
    <w:rsid w:val="00EF49DB"/>
    <w:rsid w:val="00F00F7B"/>
    <w:rsid w:val="00F021EB"/>
    <w:rsid w:val="00F04FD1"/>
    <w:rsid w:val="00F1075E"/>
    <w:rsid w:val="00F10F37"/>
    <w:rsid w:val="00F13FA5"/>
    <w:rsid w:val="00F17020"/>
    <w:rsid w:val="00F370D0"/>
    <w:rsid w:val="00F40673"/>
    <w:rsid w:val="00F54DF0"/>
    <w:rsid w:val="00F67CEA"/>
    <w:rsid w:val="00F72CC6"/>
    <w:rsid w:val="00F85AD3"/>
    <w:rsid w:val="00FA3706"/>
    <w:rsid w:val="00FA4EBA"/>
    <w:rsid w:val="00FB002F"/>
    <w:rsid w:val="00FB3BF0"/>
    <w:rsid w:val="00FB5F92"/>
    <w:rsid w:val="00FC1C0C"/>
    <w:rsid w:val="00FC1DDF"/>
    <w:rsid w:val="00FE21DB"/>
    <w:rsid w:val="00FE39DE"/>
    <w:rsid w:val="00FF2C7C"/>
    <w:rsid w:val="00FF2E27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2152"/>
  <w15:docId w15:val="{78CFACAC-BA12-494E-AA76-B872538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4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74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4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4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4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4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4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4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4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B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574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vts0">
    <w:name w:val="rvts0"/>
    <w:basedOn w:val="a0"/>
    <w:rsid w:val="00C26AFE"/>
  </w:style>
  <w:style w:type="paragraph" w:styleId="a4">
    <w:name w:val="header"/>
    <w:basedOn w:val="a"/>
    <w:link w:val="a5"/>
    <w:uiPriority w:val="99"/>
    <w:unhideWhenUsed/>
    <w:rsid w:val="000F7C3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F7C38"/>
  </w:style>
  <w:style w:type="paragraph" w:styleId="a6">
    <w:name w:val="footer"/>
    <w:basedOn w:val="a"/>
    <w:link w:val="a7"/>
    <w:uiPriority w:val="99"/>
    <w:unhideWhenUsed/>
    <w:rsid w:val="000F7C3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F7C38"/>
  </w:style>
  <w:style w:type="paragraph" w:styleId="a8">
    <w:name w:val="Balloon Text"/>
    <w:basedOn w:val="a"/>
    <w:link w:val="a9"/>
    <w:uiPriority w:val="99"/>
    <w:semiHidden/>
    <w:unhideWhenUsed/>
    <w:rsid w:val="00E4309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30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5747A"/>
    <w:pPr>
      <w:ind w:left="720"/>
      <w:contextualSpacing/>
    </w:pPr>
  </w:style>
  <w:style w:type="paragraph" w:styleId="ab">
    <w:name w:val="caption"/>
    <w:basedOn w:val="a"/>
    <w:next w:val="a"/>
    <w:uiPriority w:val="99"/>
    <w:rsid w:val="00B07181"/>
    <w:pPr>
      <w:widowControl w:val="0"/>
      <w:spacing w:before="120" w:after="120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character" w:customStyle="1" w:styleId="rvts9">
    <w:name w:val="rvts9"/>
    <w:basedOn w:val="a0"/>
    <w:rsid w:val="00BD3299"/>
  </w:style>
  <w:style w:type="character" w:customStyle="1" w:styleId="rvts15">
    <w:name w:val="rvts15"/>
    <w:basedOn w:val="a0"/>
    <w:rsid w:val="00F00F7B"/>
  </w:style>
  <w:style w:type="paragraph" w:customStyle="1" w:styleId="rvps7">
    <w:name w:val="rvps7"/>
    <w:basedOn w:val="a"/>
    <w:rsid w:val="00BD6613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paragraph" w:styleId="ac">
    <w:name w:val="Body Text"/>
    <w:basedOn w:val="a"/>
    <w:link w:val="ad"/>
    <w:rsid w:val="00052C1C"/>
    <w:pPr>
      <w:spacing w:after="120" w:line="276" w:lineRule="auto"/>
    </w:pPr>
    <w:rPr>
      <w:rFonts w:ascii="Calibri" w:eastAsia="Calibri" w:hAnsi="Calibri"/>
    </w:rPr>
  </w:style>
  <w:style w:type="character" w:customStyle="1" w:styleId="ad">
    <w:name w:val="Основний текст Знак"/>
    <w:basedOn w:val="a0"/>
    <w:link w:val="ac"/>
    <w:rsid w:val="00052C1C"/>
    <w:rPr>
      <w:rFonts w:ascii="Calibri" w:eastAsia="Calibri" w:hAnsi="Calibri" w:cs="Times New Roman"/>
    </w:rPr>
  </w:style>
  <w:style w:type="character" w:customStyle="1" w:styleId="rvts23">
    <w:name w:val="rvts23"/>
    <w:rsid w:val="00052C1C"/>
  </w:style>
  <w:style w:type="paragraph" w:customStyle="1" w:styleId="rvps12">
    <w:name w:val="rvps12"/>
    <w:basedOn w:val="a"/>
    <w:rsid w:val="000A1DE6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customStyle="1" w:styleId="rvts44">
    <w:name w:val="rvts44"/>
    <w:basedOn w:val="a0"/>
    <w:rsid w:val="000A1DE6"/>
  </w:style>
  <w:style w:type="paragraph" w:customStyle="1" w:styleId="rvps14">
    <w:name w:val="rvps14"/>
    <w:basedOn w:val="a"/>
    <w:rsid w:val="000A1DE6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574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74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74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74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74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74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74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747A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6574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 Знак"/>
    <w:basedOn w:val="a0"/>
    <w:link w:val="ae"/>
    <w:uiPriority w:val="10"/>
    <w:rsid w:val="006574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6574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ідзаголовок Знак"/>
    <w:basedOn w:val="a0"/>
    <w:link w:val="af0"/>
    <w:uiPriority w:val="11"/>
    <w:rsid w:val="0065747A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65747A"/>
    <w:rPr>
      <w:b/>
      <w:bCs/>
    </w:rPr>
  </w:style>
  <w:style w:type="character" w:styleId="af3">
    <w:name w:val="Emphasis"/>
    <w:basedOn w:val="a0"/>
    <w:uiPriority w:val="20"/>
    <w:qFormat/>
    <w:rsid w:val="0065747A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65747A"/>
    <w:rPr>
      <w:szCs w:val="32"/>
    </w:rPr>
  </w:style>
  <w:style w:type="paragraph" w:styleId="af5">
    <w:name w:val="Quote"/>
    <w:basedOn w:val="a"/>
    <w:next w:val="a"/>
    <w:link w:val="af6"/>
    <w:uiPriority w:val="29"/>
    <w:qFormat/>
    <w:rsid w:val="0065747A"/>
    <w:rPr>
      <w:i/>
    </w:rPr>
  </w:style>
  <w:style w:type="character" w:customStyle="1" w:styleId="af6">
    <w:name w:val="Цитата Знак"/>
    <w:basedOn w:val="a0"/>
    <w:link w:val="af5"/>
    <w:uiPriority w:val="29"/>
    <w:rsid w:val="0065747A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65747A"/>
    <w:pPr>
      <w:ind w:left="720" w:right="720"/>
    </w:pPr>
    <w:rPr>
      <w:b/>
      <w:i/>
      <w:szCs w:val="22"/>
    </w:rPr>
  </w:style>
  <w:style w:type="character" w:customStyle="1" w:styleId="af8">
    <w:name w:val="Насичена цитата Знак"/>
    <w:basedOn w:val="a0"/>
    <w:link w:val="af7"/>
    <w:uiPriority w:val="30"/>
    <w:rsid w:val="0065747A"/>
    <w:rPr>
      <w:b/>
      <w:i/>
      <w:sz w:val="24"/>
    </w:rPr>
  </w:style>
  <w:style w:type="character" w:styleId="af9">
    <w:name w:val="Subtle Emphasis"/>
    <w:uiPriority w:val="19"/>
    <w:qFormat/>
    <w:rsid w:val="0065747A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65747A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65747A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65747A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65747A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6574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CABD-4CED-47E0-AEE1-8BD6D815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6474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Kudrenko B.V.</cp:lastModifiedBy>
  <cp:revision>30</cp:revision>
  <cp:lastPrinted>2019-04-22T07:57:00Z</cp:lastPrinted>
  <dcterms:created xsi:type="dcterms:W3CDTF">2019-04-10T13:46:00Z</dcterms:created>
  <dcterms:modified xsi:type="dcterms:W3CDTF">2019-04-22T07:57:00Z</dcterms:modified>
</cp:coreProperties>
</file>